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7C" w:rsidRDefault="00A973ED" w:rsidP="00A973ED">
      <w:pPr>
        <w:jc w:val="center"/>
      </w:pPr>
      <w:bookmarkStart w:id="0" w:name="_GoBack"/>
      <w:bookmarkEnd w:id="0"/>
      <w:r>
        <w:t>NU 668 Roles and Issues for Advance Practice</w:t>
      </w:r>
    </w:p>
    <w:p w:rsidR="00A973ED" w:rsidRDefault="00A973ED" w:rsidP="00A973ED">
      <w:pPr>
        <w:jc w:val="center"/>
      </w:pPr>
      <w:r>
        <w:t xml:space="preserve">Coding </w:t>
      </w:r>
    </w:p>
    <w:p w:rsidR="00A973ED" w:rsidRDefault="00A973ED" w:rsidP="00A973ED">
      <w:r>
        <w:t>Please review the three patient visit notes provided and compare the documentation to the Evaluation and Management Chart Requirements Document and select the appropriate coding level for that visit. In addition, provide a rationale for why you chose that code.</w:t>
      </w:r>
    </w:p>
    <w:p w:rsidR="00A973ED" w:rsidRDefault="00A973ED" w:rsidP="00A973ED"/>
    <w:p w:rsidR="00A973ED" w:rsidRDefault="00A973ED" w:rsidP="00A973ED">
      <w:r>
        <w:t xml:space="preserve">Patient 1: </w:t>
      </w:r>
      <w:r>
        <w:tab/>
      </w:r>
      <w:r>
        <w:tab/>
        <w:t>Code:</w:t>
      </w:r>
    </w:p>
    <w:p w:rsidR="00A973ED" w:rsidRDefault="00A973ED" w:rsidP="00A973ED">
      <w:r>
        <w:t>Rationale:</w:t>
      </w:r>
    </w:p>
    <w:p w:rsidR="00A973ED" w:rsidRDefault="00A973ED" w:rsidP="00A973ED"/>
    <w:p w:rsidR="00A973ED" w:rsidRDefault="00A973ED" w:rsidP="00A973ED"/>
    <w:p w:rsidR="00A973ED" w:rsidRDefault="00A973ED" w:rsidP="00A973ED"/>
    <w:p w:rsidR="00A973ED" w:rsidRDefault="00A973ED" w:rsidP="00A973ED"/>
    <w:p w:rsidR="00A973ED" w:rsidRDefault="00A973ED" w:rsidP="00A973ED">
      <w:r>
        <w:t>Patient 2:</w:t>
      </w:r>
      <w:r>
        <w:tab/>
      </w:r>
      <w:r>
        <w:tab/>
        <w:t>Code:</w:t>
      </w:r>
    </w:p>
    <w:p w:rsidR="00A973ED" w:rsidRDefault="00A973ED" w:rsidP="00A973ED">
      <w:r>
        <w:t>Rationale:</w:t>
      </w:r>
    </w:p>
    <w:p w:rsidR="00A973ED" w:rsidRDefault="00A973ED" w:rsidP="00A973ED"/>
    <w:p w:rsidR="00A973ED" w:rsidRDefault="00A973ED" w:rsidP="00A973ED"/>
    <w:p w:rsidR="00A973ED" w:rsidRDefault="00A973ED" w:rsidP="00A973ED"/>
    <w:p w:rsidR="00A973ED" w:rsidRDefault="00A973ED" w:rsidP="00A973ED"/>
    <w:p w:rsidR="00A973ED" w:rsidRDefault="00A973ED" w:rsidP="00A973ED"/>
    <w:p w:rsidR="00A973ED" w:rsidRDefault="00A973ED" w:rsidP="00A973ED"/>
    <w:p w:rsidR="00A973ED" w:rsidRDefault="00A973ED" w:rsidP="00A973ED">
      <w:r>
        <w:t xml:space="preserve">Patient 3:  </w:t>
      </w:r>
      <w:r>
        <w:tab/>
      </w:r>
      <w:r>
        <w:tab/>
        <w:t>Code</w:t>
      </w:r>
    </w:p>
    <w:p w:rsidR="00A973ED" w:rsidRDefault="00A973ED" w:rsidP="00A973ED">
      <w:r>
        <w:t>Rationale:</w:t>
      </w:r>
    </w:p>
    <w:sectPr w:rsidR="00A9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D"/>
    <w:rsid w:val="0018267C"/>
    <w:rsid w:val="006953E8"/>
    <w:rsid w:val="00A9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FECE1-B9F3-48BE-8199-44E09B4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Hallmark Health System, Inc.</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Karen</dc:creator>
  <cp:lastModifiedBy>Phillips, Deepa</cp:lastModifiedBy>
  <cp:revision>2</cp:revision>
  <dcterms:created xsi:type="dcterms:W3CDTF">2018-12-13T20:34:00Z</dcterms:created>
  <dcterms:modified xsi:type="dcterms:W3CDTF">2018-12-13T20:34:00Z</dcterms:modified>
</cp:coreProperties>
</file>