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4FBB" w14:textId="15375DA1" w:rsidR="004639BB" w:rsidRPr="00496AA6" w:rsidRDefault="007F3788" w:rsidP="00837B0A">
      <w:pPr>
        <w:pStyle w:val="Heading1"/>
      </w:pPr>
      <w:bookmarkStart w:id="0" w:name="_gjdgxs" w:colFirst="0" w:colLast="0"/>
      <w:bookmarkEnd w:id="0"/>
      <w:r w:rsidRPr="00496AA6">
        <w:t>Family</w:t>
      </w:r>
      <w:r w:rsidR="001E3CDD">
        <w:t xml:space="preserve"> (FNP)</w:t>
      </w:r>
      <w:r w:rsidRPr="00496AA6">
        <w:t xml:space="preserve"> Role</w:t>
      </w:r>
      <w:r w:rsidR="004639BB" w:rsidRPr="00496AA6">
        <w:t>-</w:t>
      </w:r>
      <w:r w:rsidRPr="00496AA6">
        <w:t>Specific Competency Self-Assessment</w:t>
      </w:r>
    </w:p>
    <w:p w14:paraId="00F5B025" w14:textId="77777777" w:rsidR="004639BB" w:rsidRPr="00496AA6" w:rsidRDefault="007F3788" w:rsidP="00837B0A">
      <w:bookmarkStart w:id="1" w:name="_2654jsh3549w" w:colFirst="0" w:colLast="0"/>
      <w:bookmarkEnd w:id="1"/>
      <w:r w:rsidRPr="00496AA6">
        <w:t>Student Name:</w:t>
      </w:r>
    </w:p>
    <w:p w14:paraId="6446DFC0" w14:textId="096BA06A" w:rsidR="00837B0A" w:rsidRPr="00496AA6" w:rsidRDefault="00837B0A" w:rsidP="00D0042D">
      <w:pPr>
        <w:pStyle w:val="Heading2"/>
      </w:pPr>
      <w:r w:rsidRPr="00496AA6">
        <w:t>FNP Core Competency: Scientific Foundation</w:t>
      </w:r>
    </w:p>
    <w:p w14:paraId="511AA77D" w14:textId="55FC1A9B" w:rsidR="009C7B84" w:rsidRPr="00496AA6" w:rsidRDefault="009C7B84" w:rsidP="009C7B84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="00D0042D" w:rsidRPr="00496AA6">
        <w:t>1</w:t>
      </w:r>
      <w:r w:rsidR="001C07FD" w:rsidRPr="00496AA6">
        <w:fldChar w:fldCharType="end"/>
      </w:r>
      <w:r w:rsidRPr="00496AA6">
        <w:t>: FNP Core Competency: Scientific Foundation</w:t>
      </w:r>
    </w:p>
    <w:tbl>
      <w:tblPr>
        <w:tblStyle w:val="a"/>
        <w:tblW w:w="10650" w:type="dxa"/>
        <w:tblInd w:w="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1: FNP Core Competency: Scientific Foundation"/>
      </w:tblPr>
      <w:tblGrid>
        <w:gridCol w:w="3555"/>
        <w:gridCol w:w="3547"/>
        <w:gridCol w:w="3548"/>
      </w:tblGrid>
      <w:tr w:rsidR="004639BB" w:rsidRPr="00496AA6" w14:paraId="144991E9" w14:textId="77777777" w:rsidTr="001E3CDD">
        <w:trPr>
          <w:trHeight w:val="651"/>
          <w:tblHeader/>
        </w:trPr>
        <w:tc>
          <w:tcPr>
            <w:tcW w:w="3555" w:type="dxa"/>
          </w:tcPr>
          <w:p w14:paraId="6C0DB3B6" w14:textId="5E2751CF" w:rsidR="004639BB" w:rsidRPr="00496AA6" w:rsidRDefault="004639BB" w:rsidP="004639BB">
            <w:pPr>
              <w:rPr>
                <w:b/>
                <w:bCs/>
              </w:rPr>
            </w:pPr>
            <w:bookmarkStart w:id="2" w:name="_Hlk75251463"/>
            <w:r w:rsidRPr="00496AA6">
              <w:rPr>
                <w:b/>
                <w:bCs/>
              </w:rPr>
              <w:t>Role-Specific Competency</w:t>
            </w:r>
            <w:r w:rsidRPr="00496AA6">
              <w:t xml:space="preserve"> </w:t>
            </w:r>
            <w:r w:rsidRPr="00496AA6">
              <w:br/>
            </w:r>
            <w:r w:rsidRPr="00496AA6">
              <w:rPr>
                <w:b/>
                <w:bCs/>
              </w:rPr>
              <w:t xml:space="preserve">CORE, </w:t>
            </w:r>
            <w:r w:rsidRPr="00496AA6">
              <w:rPr>
                <w:b/>
                <w:bCs/>
                <w:i/>
                <w:iCs/>
              </w:rPr>
              <w:t>not</w:t>
            </w:r>
            <w:r w:rsidRPr="00496AA6">
              <w:rPr>
                <w:b/>
                <w:bCs/>
              </w:rPr>
              <w:t xml:space="preserve"> role specific</w:t>
            </w:r>
          </w:p>
        </w:tc>
        <w:tc>
          <w:tcPr>
            <w:tcW w:w="3547" w:type="dxa"/>
          </w:tcPr>
          <w:p w14:paraId="64B431F8" w14:textId="257A5D93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48" w:type="dxa"/>
          </w:tcPr>
          <w:p w14:paraId="6FEDE3D0" w14:textId="62648F0A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bookmarkEnd w:id="2"/>
      <w:tr w:rsidR="004639BB" w:rsidRPr="00496AA6" w14:paraId="5A71D2E9" w14:textId="77777777" w:rsidTr="001E3CDD">
        <w:tblPrEx>
          <w:tblLook w:val="0400" w:firstRow="0" w:lastRow="0" w:firstColumn="0" w:lastColumn="0" w:noHBand="0" w:noVBand="1"/>
        </w:tblPrEx>
        <w:trPr>
          <w:trHeight w:val="840"/>
          <w:tblHeader/>
        </w:trPr>
        <w:tc>
          <w:tcPr>
            <w:tcW w:w="3555" w:type="dxa"/>
            <w:shd w:val="clear" w:color="auto" w:fill="auto"/>
          </w:tcPr>
          <w:p w14:paraId="642C19F3" w14:textId="1686C30A" w:rsidR="004639BB" w:rsidRPr="00496AA6" w:rsidRDefault="004639BB" w:rsidP="001E3CDD">
            <w:r w:rsidRPr="00496AA6">
              <w:t>Critically analyzes data and evidence for improving advanced nursing practice.</w:t>
            </w:r>
          </w:p>
        </w:tc>
        <w:tc>
          <w:tcPr>
            <w:tcW w:w="3547" w:type="dxa"/>
            <w:shd w:val="clear" w:color="auto" w:fill="auto"/>
          </w:tcPr>
          <w:p w14:paraId="0AEC7225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48" w:type="dxa"/>
            <w:shd w:val="clear" w:color="auto" w:fill="auto"/>
          </w:tcPr>
          <w:p w14:paraId="2BE3BA61" w14:textId="77777777" w:rsidR="004639BB" w:rsidRPr="00496AA6" w:rsidRDefault="004639BB" w:rsidP="004639BB">
            <w:r w:rsidRPr="00496AA6">
              <w:t> </w:t>
            </w:r>
          </w:p>
        </w:tc>
      </w:tr>
      <w:tr w:rsidR="004639BB" w:rsidRPr="00496AA6" w14:paraId="416B9272" w14:textId="77777777" w:rsidTr="009C7B84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5" w:type="dxa"/>
            <w:shd w:val="clear" w:color="auto" w:fill="auto"/>
          </w:tcPr>
          <w:p w14:paraId="7C3400DE" w14:textId="6A295F70" w:rsidR="004639BB" w:rsidRPr="00496AA6" w:rsidDel="004639BB" w:rsidRDefault="004639BB" w:rsidP="001E3CDD">
            <w:r w:rsidRPr="00496AA6">
              <w:t>Integrates knowledge from the humanities and sciences in the context of nursing science.</w:t>
            </w:r>
          </w:p>
        </w:tc>
        <w:tc>
          <w:tcPr>
            <w:tcW w:w="3547" w:type="dxa"/>
            <w:shd w:val="clear" w:color="auto" w:fill="auto"/>
          </w:tcPr>
          <w:p w14:paraId="72122F7F" w14:textId="77777777" w:rsidR="004639BB" w:rsidRPr="00496AA6" w:rsidRDefault="004639BB" w:rsidP="004639BB"/>
        </w:tc>
        <w:tc>
          <w:tcPr>
            <w:tcW w:w="3548" w:type="dxa"/>
            <w:shd w:val="clear" w:color="auto" w:fill="auto"/>
          </w:tcPr>
          <w:p w14:paraId="3EB5041D" w14:textId="77777777" w:rsidR="004639BB" w:rsidRPr="00496AA6" w:rsidRDefault="004639BB" w:rsidP="004639BB"/>
        </w:tc>
      </w:tr>
      <w:tr w:rsidR="004639BB" w:rsidRPr="00496AA6" w14:paraId="701C0F7E" w14:textId="77777777" w:rsidTr="009C7B84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5" w:type="dxa"/>
            <w:shd w:val="clear" w:color="auto" w:fill="auto"/>
          </w:tcPr>
          <w:p w14:paraId="7207FAEB" w14:textId="49924A8B" w:rsidR="004639BB" w:rsidRPr="00496AA6" w:rsidDel="004639BB" w:rsidRDefault="004639BB" w:rsidP="001E3CDD">
            <w:r w:rsidRPr="00496AA6">
              <w:t>Translates research and other forms of knowledge to improve practice processes and outcomes.</w:t>
            </w:r>
          </w:p>
        </w:tc>
        <w:tc>
          <w:tcPr>
            <w:tcW w:w="3547" w:type="dxa"/>
            <w:shd w:val="clear" w:color="auto" w:fill="auto"/>
          </w:tcPr>
          <w:p w14:paraId="3731F6D8" w14:textId="77777777" w:rsidR="004639BB" w:rsidRPr="00496AA6" w:rsidRDefault="004639BB" w:rsidP="004639BB"/>
        </w:tc>
        <w:tc>
          <w:tcPr>
            <w:tcW w:w="3548" w:type="dxa"/>
            <w:shd w:val="clear" w:color="auto" w:fill="auto"/>
          </w:tcPr>
          <w:p w14:paraId="12D77E7C" w14:textId="77777777" w:rsidR="004639BB" w:rsidRPr="00496AA6" w:rsidRDefault="004639BB" w:rsidP="004639BB"/>
        </w:tc>
      </w:tr>
      <w:tr w:rsidR="004639BB" w:rsidRPr="00496AA6" w14:paraId="0C8B9AAD" w14:textId="77777777" w:rsidTr="009C7B84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5" w:type="dxa"/>
            <w:shd w:val="clear" w:color="auto" w:fill="auto"/>
          </w:tcPr>
          <w:p w14:paraId="59484DA7" w14:textId="166BD540" w:rsidR="004639BB" w:rsidRPr="00496AA6" w:rsidDel="004639BB" w:rsidRDefault="004639BB" w:rsidP="001E3CDD">
            <w:r w:rsidRPr="00496AA6">
              <w:t>Develops new practice approaches based on the integration of research, theory, and practice knowledge.</w:t>
            </w:r>
          </w:p>
        </w:tc>
        <w:tc>
          <w:tcPr>
            <w:tcW w:w="3547" w:type="dxa"/>
            <w:shd w:val="clear" w:color="auto" w:fill="auto"/>
          </w:tcPr>
          <w:p w14:paraId="45D7EEF0" w14:textId="77777777" w:rsidR="004639BB" w:rsidRPr="00496AA6" w:rsidRDefault="004639BB" w:rsidP="004639BB"/>
        </w:tc>
        <w:tc>
          <w:tcPr>
            <w:tcW w:w="3548" w:type="dxa"/>
            <w:shd w:val="clear" w:color="auto" w:fill="auto"/>
          </w:tcPr>
          <w:p w14:paraId="07F63CEA" w14:textId="77777777" w:rsidR="004639BB" w:rsidRPr="00496AA6" w:rsidRDefault="004639BB" w:rsidP="004639BB"/>
        </w:tc>
      </w:tr>
    </w:tbl>
    <w:p w14:paraId="0E02A690" w14:textId="4FA68536" w:rsidR="00837B0A" w:rsidRPr="00496AA6" w:rsidRDefault="009C7B84" w:rsidP="00D0042D">
      <w:pPr>
        <w:pStyle w:val="Heading2"/>
      </w:pPr>
      <w:r w:rsidRPr="00496AA6">
        <w:t>FNP Core Competency: Leadership</w:t>
      </w:r>
    </w:p>
    <w:p w14:paraId="61791453" w14:textId="520D51AE" w:rsidR="00F560CB" w:rsidRPr="00496AA6" w:rsidRDefault="00F560CB" w:rsidP="00F560CB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="00D0042D" w:rsidRPr="00496AA6">
        <w:t>2</w:t>
      </w:r>
      <w:r w:rsidR="001C07FD" w:rsidRPr="00496AA6">
        <w:fldChar w:fldCharType="end"/>
      </w:r>
      <w:r w:rsidRPr="00496AA6">
        <w:t>: FNP Core Competency: Leadership</w:t>
      </w:r>
    </w:p>
    <w:tbl>
      <w:tblPr>
        <w:tblStyle w:val="a"/>
        <w:tblW w:w="10728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2: FNP Core Competency: Leadership"/>
      </w:tblPr>
      <w:tblGrid>
        <w:gridCol w:w="3576"/>
        <w:gridCol w:w="3576"/>
        <w:gridCol w:w="3576"/>
      </w:tblGrid>
      <w:tr w:rsidR="004639BB" w:rsidRPr="00496AA6" w14:paraId="6DB2329D" w14:textId="77777777" w:rsidTr="00D0042D">
        <w:trPr>
          <w:tblHeader/>
        </w:trPr>
        <w:tc>
          <w:tcPr>
            <w:tcW w:w="3576" w:type="dxa"/>
          </w:tcPr>
          <w:p w14:paraId="4CAEBD51" w14:textId="25587826" w:rsidR="004639BB" w:rsidRPr="00496AA6" w:rsidRDefault="004639BB" w:rsidP="004639BB">
            <w:pPr>
              <w:rPr>
                <w:b/>
                <w:bCs/>
              </w:rPr>
            </w:pPr>
            <w:bookmarkStart w:id="3" w:name="_Hlk75251854"/>
            <w:r w:rsidRPr="00496AA6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66A1B519" w14:textId="4E06194E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64AD76C4" w14:textId="5B059475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bookmarkEnd w:id="3"/>
      <w:tr w:rsidR="004639BB" w:rsidRPr="00496AA6" w14:paraId="7A475B2E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4BBD1F6F" w14:textId="77777777" w:rsidR="004639BB" w:rsidRPr="00496AA6" w:rsidRDefault="004639BB" w:rsidP="004639BB">
            <w:r w:rsidRPr="00496AA6">
              <w:t>Works with individuals of other professions to maintain a climate of mutual respect and shared values.</w:t>
            </w:r>
          </w:p>
        </w:tc>
        <w:tc>
          <w:tcPr>
            <w:tcW w:w="3576" w:type="dxa"/>
            <w:shd w:val="clear" w:color="auto" w:fill="auto"/>
          </w:tcPr>
          <w:p w14:paraId="316BC888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76" w:type="dxa"/>
            <w:shd w:val="clear" w:color="auto" w:fill="auto"/>
          </w:tcPr>
          <w:p w14:paraId="0EF8CFC4" w14:textId="77777777" w:rsidR="004639BB" w:rsidRPr="00496AA6" w:rsidRDefault="004639BB" w:rsidP="004639BB">
            <w:r w:rsidRPr="00496AA6">
              <w:t> </w:t>
            </w:r>
          </w:p>
        </w:tc>
      </w:tr>
      <w:tr w:rsidR="004639BB" w:rsidRPr="00496AA6" w14:paraId="20B89172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79FE6F2F" w14:textId="781AB27B" w:rsidR="004639BB" w:rsidRPr="00496AA6" w:rsidRDefault="004639BB" w:rsidP="004639BB">
            <w:r w:rsidRPr="00496AA6">
              <w:t>Engages diverse healthcare professionals who complement one's own professional expertise, as well as associated resources, to develop strategies to meet specific patient care needs.</w:t>
            </w:r>
          </w:p>
        </w:tc>
        <w:tc>
          <w:tcPr>
            <w:tcW w:w="3576" w:type="dxa"/>
            <w:shd w:val="clear" w:color="auto" w:fill="auto"/>
          </w:tcPr>
          <w:p w14:paraId="30FC5211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76" w:type="dxa"/>
            <w:shd w:val="clear" w:color="auto" w:fill="auto"/>
          </w:tcPr>
          <w:p w14:paraId="5AE5108B" w14:textId="77777777" w:rsidR="004639BB" w:rsidRPr="00496AA6" w:rsidRDefault="004639BB" w:rsidP="004639BB">
            <w:r w:rsidRPr="00496AA6">
              <w:t> </w:t>
            </w:r>
          </w:p>
        </w:tc>
      </w:tr>
      <w:tr w:rsidR="004639BB" w:rsidRPr="00496AA6" w14:paraId="7740B7C3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0442B685" w14:textId="5B03EAB1" w:rsidR="004639BB" w:rsidRPr="00496AA6" w:rsidRDefault="004639BB" w:rsidP="004639BB">
            <w:r w:rsidRPr="00496AA6">
              <w:lastRenderedPageBreak/>
              <w:t>Engages in continuous professional and inter-professional development to enhance team performance</w:t>
            </w:r>
            <w:r w:rsidR="00091A5F" w:rsidRPr="00496AA6">
              <w:t>.</w:t>
            </w:r>
          </w:p>
        </w:tc>
        <w:tc>
          <w:tcPr>
            <w:tcW w:w="3576" w:type="dxa"/>
            <w:shd w:val="clear" w:color="auto" w:fill="auto"/>
          </w:tcPr>
          <w:p w14:paraId="0E60C6FD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76" w:type="dxa"/>
            <w:shd w:val="clear" w:color="auto" w:fill="auto"/>
          </w:tcPr>
          <w:p w14:paraId="31BE9401" w14:textId="77777777" w:rsidR="004639BB" w:rsidRPr="00496AA6" w:rsidRDefault="004639BB" w:rsidP="004639BB">
            <w:r w:rsidRPr="00496AA6">
              <w:t> </w:t>
            </w:r>
          </w:p>
        </w:tc>
      </w:tr>
      <w:tr w:rsidR="004639BB" w:rsidRPr="00496AA6" w14:paraId="717066AC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2DAC53DA" w14:textId="404F7FD0" w:rsidR="004639BB" w:rsidRPr="00496AA6" w:rsidRDefault="004639BB" w:rsidP="004639BB">
            <w:r w:rsidRPr="00496AA6">
              <w:t>Assumes leadership in inter-professional groups to facilitate the development, implementation</w:t>
            </w:r>
            <w:r w:rsidR="00091A5F" w:rsidRPr="00496AA6">
              <w:t>,</w:t>
            </w:r>
            <w:r w:rsidRPr="00496AA6">
              <w:t xml:space="preserve"> and evaluation of care provided in complex systems.</w:t>
            </w:r>
          </w:p>
        </w:tc>
        <w:tc>
          <w:tcPr>
            <w:tcW w:w="3576" w:type="dxa"/>
            <w:shd w:val="clear" w:color="auto" w:fill="auto"/>
          </w:tcPr>
          <w:p w14:paraId="4719AEF5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76" w:type="dxa"/>
            <w:shd w:val="clear" w:color="auto" w:fill="auto"/>
          </w:tcPr>
          <w:p w14:paraId="3F59C1E6" w14:textId="77777777" w:rsidR="004639BB" w:rsidRPr="00496AA6" w:rsidRDefault="004639BB" w:rsidP="004639BB">
            <w:r w:rsidRPr="00496AA6">
              <w:t> </w:t>
            </w:r>
          </w:p>
        </w:tc>
      </w:tr>
    </w:tbl>
    <w:p w14:paraId="20A750F9" w14:textId="55737299" w:rsidR="009C7B84" w:rsidRPr="00496AA6" w:rsidRDefault="00F560CB" w:rsidP="00D0042D">
      <w:pPr>
        <w:pStyle w:val="Heading2"/>
      </w:pPr>
      <w:r w:rsidRPr="00496AA6">
        <w:t>FNP Core Competency: Quality</w:t>
      </w:r>
    </w:p>
    <w:p w14:paraId="048114EA" w14:textId="147AF3AF" w:rsidR="00F560CB" w:rsidRPr="00496AA6" w:rsidRDefault="00F560CB" w:rsidP="00F560CB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="00D0042D" w:rsidRPr="00496AA6">
        <w:t>3</w:t>
      </w:r>
      <w:r w:rsidR="001C07FD" w:rsidRPr="00496AA6">
        <w:fldChar w:fldCharType="end"/>
      </w:r>
      <w:r w:rsidRPr="00496AA6">
        <w:t>: FNP Core Competency: Quality</w:t>
      </w:r>
    </w:p>
    <w:tbl>
      <w:tblPr>
        <w:tblStyle w:val="a"/>
        <w:tblW w:w="10657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3: FNP Core Competency: Quality"/>
      </w:tblPr>
      <w:tblGrid>
        <w:gridCol w:w="3560"/>
        <w:gridCol w:w="3548"/>
        <w:gridCol w:w="3549"/>
      </w:tblGrid>
      <w:tr w:rsidR="004639BB" w:rsidRPr="00496AA6" w14:paraId="182F65EF" w14:textId="77777777" w:rsidTr="003F6245">
        <w:trPr>
          <w:trHeight w:val="507"/>
          <w:tblHeader/>
        </w:trPr>
        <w:tc>
          <w:tcPr>
            <w:tcW w:w="3560" w:type="dxa"/>
          </w:tcPr>
          <w:p w14:paraId="1F5D33F8" w14:textId="333E1E22" w:rsidR="004639BB" w:rsidRPr="00496AA6" w:rsidRDefault="00091A5F" w:rsidP="004639BB">
            <w:pPr>
              <w:rPr>
                <w:b/>
                <w:bCs/>
              </w:rPr>
            </w:pPr>
            <w:bookmarkStart w:id="4" w:name="_Hlk75255594"/>
            <w:r w:rsidRPr="00496AA6">
              <w:rPr>
                <w:b/>
                <w:bCs/>
              </w:rPr>
              <w:t>Role-Specific Competency</w:t>
            </w:r>
            <w:r w:rsidRPr="00496AA6">
              <w:t xml:space="preserve"> </w:t>
            </w:r>
            <w:r w:rsidRPr="00496AA6">
              <w:br/>
            </w:r>
            <w:r w:rsidRPr="00496AA6">
              <w:rPr>
                <w:b/>
                <w:bCs/>
              </w:rPr>
              <w:t xml:space="preserve">CORE, </w:t>
            </w:r>
            <w:r w:rsidRPr="00496AA6">
              <w:rPr>
                <w:b/>
                <w:bCs/>
                <w:i/>
                <w:iCs/>
              </w:rPr>
              <w:t>not</w:t>
            </w:r>
            <w:r w:rsidRPr="00496AA6">
              <w:rPr>
                <w:b/>
                <w:bCs/>
              </w:rPr>
              <w:t xml:space="preserve"> role specific</w:t>
            </w:r>
          </w:p>
        </w:tc>
        <w:tc>
          <w:tcPr>
            <w:tcW w:w="3548" w:type="dxa"/>
          </w:tcPr>
          <w:p w14:paraId="559F6864" w14:textId="7116C528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49" w:type="dxa"/>
          </w:tcPr>
          <w:p w14:paraId="5F74A01D" w14:textId="11968253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bookmarkEnd w:id="4"/>
      <w:tr w:rsidR="004639BB" w:rsidRPr="00496AA6" w14:paraId="7DC6A514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60" w:type="dxa"/>
            <w:shd w:val="clear" w:color="auto" w:fill="auto"/>
          </w:tcPr>
          <w:p w14:paraId="480E3D73" w14:textId="37B831E2" w:rsidR="004639BB" w:rsidRPr="00496AA6" w:rsidRDefault="004639BB" w:rsidP="001E3CDD">
            <w:r w:rsidRPr="00496AA6">
              <w:t>Uses best available evidence to continuously improve quality of clinical practice.</w:t>
            </w:r>
          </w:p>
        </w:tc>
        <w:tc>
          <w:tcPr>
            <w:tcW w:w="3548" w:type="dxa"/>
            <w:shd w:val="clear" w:color="auto" w:fill="auto"/>
          </w:tcPr>
          <w:p w14:paraId="65583BC4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04F9C9FD" w14:textId="77777777" w:rsidR="004639BB" w:rsidRPr="00496AA6" w:rsidRDefault="004639BB" w:rsidP="004639BB">
            <w:r w:rsidRPr="00496AA6">
              <w:t> </w:t>
            </w:r>
          </w:p>
        </w:tc>
      </w:tr>
      <w:tr w:rsidR="00091A5F" w:rsidRPr="00496AA6" w14:paraId="254B1D33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60" w:type="dxa"/>
            <w:shd w:val="clear" w:color="auto" w:fill="auto"/>
          </w:tcPr>
          <w:p w14:paraId="3DBC0666" w14:textId="3B8A4490" w:rsidR="00091A5F" w:rsidRPr="00496AA6" w:rsidDel="00091A5F" w:rsidRDefault="00091A5F">
            <w:r w:rsidRPr="00496AA6">
              <w:t>Evaluates the relationships among access, cost, quality, and safety and their influence on health care.</w:t>
            </w:r>
          </w:p>
        </w:tc>
        <w:tc>
          <w:tcPr>
            <w:tcW w:w="3548" w:type="dxa"/>
            <w:shd w:val="clear" w:color="auto" w:fill="auto"/>
          </w:tcPr>
          <w:p w14:paraId="714E4919" w14:textId="77777777" w:rsidR="00091A5F" w:rsidRPr="00496AA6" w:rsidRDefault="00091A5F" w:rsidP="004639BB"/>
        </w:tc>
        <w:tc>
          <w:tcPr>
            <w:tcW w:w="3549" w:type="dxa"/>
            <w:shd w:val="clear" w:color="auto" w:fill="auto"/>
          </w:tcPr>
          <w:p w14:paraId="63574050" w14:textId="77777777" w:rsidR="00091A5F" w:rsidRPr="00496AA6" w:rsidRDefault="00091A5F" w:rsidP="004639BB"/>
        </w:tc>
      </w:tr>
      <w:tr w:rsidR="00091A5F" w:rsidRPr="00496AA6" w14:paraId="28D4D4A4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60" w:type="dxa"/>
            <w:shd w:val="clear" w:color="auto" w:fill="auto"/>
          </w:tcPr>
          <w:p w14:paraId="6DFF9D48" w14:textId="2A9AF773" w:rsidR="00091A5F" w:rsidRPr="00496AA6" w:rsidDel="00091A5F" w:rsidRDefault="00091A5F">
            <w:r w:rsidRPr="00496AA6">
              <w:t>Evaluates how organizational structure, care processes, financing, marketing, and policy decisions impact the quality of health care.</w:t>
            </w:r>
          </w:p>
        </w:tc>
        <w:tc>
          <w:tcPr>
            <w:tcW w:w="3548" w:type="dxa"/>
            <w:shd w:val="clear" w:color="auto" w:fill="auto"/>
          </w:tcPr>
          <w:p w14:paraId="0241C101" w14:textId="77777777" w:rsidR="00091A5F" w:rsidRPr="00496AA6" w:rsidRDefault="00091A5F" w:rsidP="004639BB"/>
        </w:tc>
        <w:tc>
          <w:tcPr>
            <w:tcW w:w="3549" w:type="dxa"/>
            <w:shd w:val="clear" w:color="auto" w:fill="auto"/>
          </w:tcPr>
          <w:p w14:paraId="2F9601EE" w14:textId="77777777" w:rsidR="00091A5F" w:rsidRPr="00496AA6" w:rsidRDefault="00091A5F" w:rsidP="004639BB"/>
        </w:tc>
      </w:tr>
      <w:tr w:rsidR="00091A5F" w:rsidRPr="00496AA6" w14:paraId="6CF6B322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60" w:type="dxa"/>
            <w:shd w:val="clear" w:color="auto" w:fill="auto"/>
          </w:tcPr>
          <w:p w14:paraId="393C3A73" w14:textId="1613D0D8" w:rsidR="00091A5F" w:rsidRPr="00496AA6" w:rsidDel="00091A5F" w:rsidRDefault="00091A5F">
            <w:r w:rsidRPr="00496AA6">
              <w:t>Applies skills in peer review to promote a culture of excellence.</w:t>
            </w:r>
          </w:p>
        </w:tc>
        <w:tc>
          <w:tcPr>
            <w:tcW w:w="3548" w:type="dxa"/>
            <w:shd w:val="clear" w:color="auto" w:fill="auto"/>
          </w:tcPr>
          <w:p w14:paraId="569B3062" w14:textId="77777777" w:rsidR="00091A5F" w:rsidRPr="00496AA6" w:rsidRDefault="00091A5F" w:rsidP="004639BB"/>
        </w:tc>
        <w:tc>
          <w:tcPr>
            <w:tcW w:w="3549" w:type="dxa"/>
            <w:shd w:val="clear" w:color="auto" w:fill="auto"/>
          </w:tcPr>
          <w:p w14:paraId="1A9BFAF1" w14:textId="77777777" w:rsidR="00091A5F" w:rsidRPr="00496AA6" w:rsidRDefault="00091A5F" w:rsidP="004639BB"/>
        </w:tc>
      </w:tr>
      <w:tr w:rsidR="00091A5F" w:rsidRPr="00496AA6" w14:paraId="5B8B335A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60" w:type="dxa"/>
            <w:shd w:val="clear" w:color="auto" w:fill="auto"/>
          </w:tcPr>
          <w:p w14:paraId="5D0282A3" w14:textId="6D4556A6" w:rsidR="00091A5F" w:rsidRPr="00496AA6" w:rsidDel="00091A5F" w:rsidRDefault="00091A5F" w:rsidP="00091A5F">
            <w:r w:rsidRPr="00496AA6">
              <w:t>Anticipates variations in practice and is proactive in implementing interventions to ensure quality.</w:t>
            </w:r>
          </w:p>
        </w:tc>
        <w:tc>
          <w:tcPr>
            <w:tcW w:w="3548" w:type="dxa"/>
            <w:shd w:val="clear" w:color="auto" w:fill="auto"/>
          </w:tcPr>
          <w:p w14:paraId="445A8793" w14:textId="77777777" w:rsidR="00091A5F" w:rsidRPr="00496AA6" w:rsidRDefault="00091A5F" w:rsidP="004639BB"/>
        </w:tc>
        <w:tc>
          <w:tcPr>
            <w:tcW w:w="3549" w:type="dxa"/>
            <w:shd w:val="clear" w:color="auto" w:fill="auto"/>
          </w:tcPr>
          <w:p w14:paraId="600FDC81" w14:textId="77777777" w:rsidR="00091A5F" w:rsidRPr="00496AA6" w:rsidRDefault="00091A5F" w:rsidP="004639BB"/>
        </w:tc>
      </w:tr>
    </w:tbl>
    <w:p w14:paraId="62DA3E5A" w14:textId="77777777" w:rsidR="00091A5F" w:rsidRPr="00496AA6" w:rsidRDefault="00091A5F" w:rsidP="00D0042D">
      <w:pPr>
        <w:pStyle w:val="Heading2"/>
      </w:pPr>
    </w:p>
    <w:p w14:paraId="49003EE8" w14:textId="6996F961" w:rsidR="00F560CB" w:rsidRPr="00496AA6" w:rsidRDefault="00091A5F" w:rsidP="00D0042D">
      <w:pPr>
        <w:pStyle w:val="Heading2"/>
      </w:pPr>
      <w:r w:rsidRPr="00496AA6">
        <w:br w:type="column"/>
      </w:r>
      <w:r w:rsidR="00976B57" w:rsidRPr="00496AA6">
        <w:lastRenderedPageBreak/>
        <w:t>FNP Core Competency: Practice Inquiry</w:t>
      </w:r>
    </w:p>
    <w:p w14:paraId="0CF262C9" w14:textId="140F9C33" w:rsidR="00976B57" w:rsidRPr="00496AA6" w:rsidRDefault="00976B57" w:rsidP="00976B57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="00D0042D" w:rsidRPr="00496AA6">
        <w:t>4</w:t>
      </w:r>
      <w:r w:rsidR="001C07FD" w:rsidRPr="00496AA6">
        <w:fldChar w:fldCharType="end"/>
      </w:r>
      <w:r w:rsidRPr="00496AA6">
        <w:t>: FNP Core Competency: Practice Inquiry</w:t>
      </w:r>
    </w:p>
    <w:tbl>
      <w:tblPr>
        <w:tblStyle w:val="a"/>
        <w:tblW w:w="10657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4: FNP Core Competency: Practice Inquiry"/>
      </w:tblPr>
      <w:tblGrid>
        <w:gridCol w:w="3558"/>
        <w:gridCol w:w="3549"/>
        <w:gridCol w:w="3550"/>
      </w:tblGrid>
      <w:tr w:rsidR="004639BB" w:rsidRPr="00496AA6" w14:paraId="26A582AA" w14:textId="77777777" w:rsidTr="003F6245">
        <w:trPr>
          <w:tblHeader/>
        </w:trPr>
        <w:tc>
          <w:tcPr>
            <w:tcW w:w="3558" w:type="dxa"/>
          </w:tcPr>
          <w:p w14:paraId="3DBE82FE" w14:textId="72217A17" w:rsidR="004639BB" w:rsidRPr="00496AA6" w:rsidRDefault="00091A5F" w:rsidP="004639BB">
            <w:pPr>
              <w:rPr>
                <w:b/>
                <w:bCs/>
              </w:rPr>
            </w:pPr>
            <w:bookmarkStart w:id="5" w:name="_Hlk75255989"/>
            <w:r w:rsidRPr="00496AA6">
              <w:rPr>
                <w:b/>
                <w:bCs/>
              </w:rPr>
              <w:t>Role-Specific Competency</w:t>
            </w:r>
            <w:r w:rsidRPr="00496AA6">
              <w:t xml:space="preserve"> </w:t>
            </w:r>
            <w:r w:rsidRPr="00496AA6">
              <w:br/>
            </w:r>
            <w:r w:rsidRPr="00496AA6">
              <w:rPr>
                <w:b/>
                <w:bCs/>
              </w:rPr>
              <w:t xml:space="preserve">CORE, </w:t>
            </w:r>
            <w:r w:rsidRPr="00496AA6">
              <w:rPr>
                <w:b/>
                <w:bCs/>
                <w:i/>
                <w:iCs/>
              </w:rPr>
              <w:t>not</w:t>
            </w:r>
            <w:r w:rsidRPr="00496AA6">
              <w:rPr>
                <w:b/>
                <w:bCs/>
              </w:rPr>
              <w:t xml:space="preserve"> role specific</w:t>
            </w:r>
          </w:p>
        </w:tc>
        <w:tc>
          <w:tcPr>
            <w:tcW w:w="3549" w:type="dxa"/>
          </w:tcPr>
          <w:p w14:paraId="50B42995" w14:textId="0955B0B5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50" w:type="dxa"/>
          </w:tcPr>
          <w:p w14:paraId="2AAC14C5" w14:textId="3768B60B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bookmarkEnd w:id="5"/>
      <w:tr w:rsidR="004639BB" w:rsidRPr="00496AA6" w14:paraId="19A6DB35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8" w:type="dxa"/>
            <w:shd w:val="clear" w:color="auto" w:fill="auto"/>
          </w:tcPr>
          <w:p w14:paraId="111F4D77" w14:textId="3EE6E8C7" w:rsidR="004639BB" w:rsidRPr="00496AA6" w:rsidRDefault="004639BB" w:rsidP="004639BB">
            <w:r w:rsidRPr="00496AA6">
              <w:t>Provides leadership in the translation of new knowledge into practice.</w:t>
            </w:r>
          </w:p>
        </w:tc>
        <w:tc>
          <w:tcPr>
            <w:tcW w:w="3549" w:type="dxa"/>
            <w:shd w:val="clear" w:color="auto" w:fill="auto"/>
          </w:tcPr>
          <w:p w14:paraId="78EB8DFE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50" w:type="dxa"/>
            <w:shd w:val="clear" w:color="auto" w:fill="auto"/>
          </w:tcPr>
          <w:p w14:paraId="7FB33936" w14:textId="77777777" w:rsidR="004639BB" w:rsidRPr="00496AA6" w:rsidRDefault="004639BB" w:rsidP="004639BB">
            <w:r w:rsidRPr="00496AA6">
              <w:t> </w:t>
            </w:r>
          </w:p>
        </w:tc>
      </w:tr>
      <w:tr w:rsidR="00091A5F" w:rsidRPr="00496AA6" w14:paraId="730F4023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8" w:type="dxa"/>
            <w:shd w:val="clear" w:color="auto" w:fill="auto"/>
          </w:tcPr>
          <w:p w14:paraId="6C9CEE25" w14:textId="2329E6EB" w:rsidR="00091A5F" w:rsidRPr="00496AA6" w:rsidDel="00091A5F" w:rsidRDefault="00091A5F">
            <w:r w:rsidRPr="00496AA6">
              <w:t>Generates knowledge from clinical practice to improve practice and patient outcomes.</w:t>
            </w:r>
          </w:p>
        </w:tc>
        <w:tc>
          <w:tcPr>
            <w:tcW w:w="3549" w:type="dxa"/>
            <w:shd w:val="clear" w:color="auto" w:fill="auto"/>
          </w:tcPr>
          <w:p w14:paraId="5B69047D" w14:textId="77777777" w:rsidR="00091A5F" w:rsidRPr="00496AA6" w:rsidRDefault="00091A5F" w:rsidP="004639BB"/>
        </w:tc>
        <w:tc>
          <w:tcPr>
            <w:tcW w:w="3550" w:type="dxa"/>
            <w:shd w:val="clear" w:color="auto" w:fill="auto"/>
          </w:tcPr>
          <w:p w14:paraId="66DE23C6" w14:textId="77777777" w:rsidR="00091A5F" w:rsidRPr="00496AA6" w:rsidRDefault="00091A5F" w:rsidP="004639BB"/>
        </w:tc>
      </w:tr>
      <w:tr w:rsidR="00091A5F" w:rsidRPr="00496AA6" w14:paraId="6E313D6A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8" w:type="dxa"/>
            <w:shd w:val="clear" w:color="auto" w:fill="auto"/>
          </w:tcPr>
          <w:p w14:paraId="3CE4742D" w14:textId="198C843D" w:rsidR="00091A5F" w:rsidRPr="00496AA6" w:rsidDel="00091A5F" w:rsidRDefault="00091A5F">
            <w:r w:rsidRPr="00496AA6">
              <w:t>Applies clinical investigative skills to improve health outcomes.</w:t>
            </w:r>
          </w:p>
        </w:tc>
        <w:tc>
          <w:tcPr>
            <w:tcW w:w="3549" w:type="dxa"/>
            <w:shd w:val="clear" w:color="auto" w:fill="auto"/>
          </w:tcPr>
          <w:p w14:paraId="2349B61F" w14:textId="77777777" w:rsidR="00091A5F" w:rsidRPr="00496AA6" w:rsidRDefault="00091A5F" w:rsidP="004639BB"/>
        </w:tc>
        <w:tc>
          <w:tcPr>
            <w:tcW w:w="3550" w:type="dxa"/>
            <w:shd w:val="clear" w:color="auto" w:fill="auto"/>
          </w:tcPr>
          <w:p w14:paraId="5DDC7995" w14:textId="77777777" w:rsidR="00091A5F" w:rsidRPr="00496AA6" w:rsidRDefault="00091A5F" w:rsidP="004639BB"/>
        </w:tc>
      </w:tr>
      <w:tr w:rsidR="00091A5F" w:rsidRPr="00496AA6" w14:paraId="11671FE2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8" w:type="dxa"/>
            <w:shd w:val="clear" w:color="auto" w:fill="auto"/>
          </w:tcPr>
          <w:p w14:paraId="0895E630" w14:textId="3EB9DAD9" w:rsidR="00091A5F" w:rsidRPr="00496AA6" w:rsidDel="00091A5F" w:rsidRDefault="00091A5F">
            <w:r w:rsidRPr="00496AA6">
              <w:t>Leads practice inquiry, individually or in partnership with others.</w:t>
            </w:r>
          </w:p>
        </w:tc>
        <w:tc>
          <w:tcPr>
            <w:tcW w:w="3549" w:type="dxa"/>
            <w:shd w:val="clear" w:color="auto" w:fill="auto"/>
          </w:tcPr>
          <w:p w14:paraId="79AC70AA" w14:textId="77777777" w:rsidR="00091A5F" w:rsidRPr="00496AA6" w:rsidRDefault="00091A5F" w:rsidP="004639BB"/>
        </w:tc>
        <w:tc>
          <w:tcPr>
            <w:tcW w:w="3550" w:type="dxa"/>
            <w:shd w:val="clear" w:color="auto" w:fill="auto"/>
          </w:tcPr>
          <w:p w14:paraId="676B108F" w14:textId="77777777" w:rsidR="00091A5F" w:rsidRPr="00496AA6" w:rsidRDefault="00091A5F" w:rsidP="004639BB"/>
        </w:tc>
      </w:tr>
      <w:tr w:rsidR="00091A5F" w:rsidRPr="00496AA6" w14:paraId="01596AAD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8" w:type="dxa"/>
            <w:shd w:val="clear" w:color="auto" w:fill="auto"/>
          </w:tcPr>
          <w:p w14:paraId="6A2BDC76" w14:textId="7B0D83A1" w:rsidR="00091A5F" w:rsidRPr="00496AA6" w:rsidDel="00091A5F" w:rsidRDefault="00091A5F">
            <w:r w:rsidRPr="00496AA6">
              <w:t>Disseminates evidence from inquiry to diverse audiences using multiple modalities.</w:t>
            </w:r>
          </w:p>
        </w:tc>
        <w:tc>
          <w:tcPr>
            <w:tcW w:w="3549" w:type="dxa"/>
            <w:shd w:val="clear" w:color="auto" w:fill="auto"/>
          </w:tcPr>
          <w:p w14:paraId="2FB58CE9" w14:textId="77777777" w:rsidR="00091A5F" w:rsidRPr="00496AA6" w:rsidRDefault="00091A5F" w:rsidP="004639BB"/>
        </w:tc>
        <w:tc>
          <w:tcPr>
            <w:tcW w:w="3550" w:type="dxa"/>
            <w:shd w:val="clear" w:color="auto" w:fill="auto"/>
          </w:tcPr>
          <w:p w14:paraId="62EB8BA7" w14:textId="77777777" w:rsidR="00091A5F" w:rsidRPr="00496AA6" w:rsidRDefault="00091A5F" w:rsidP="004639BB"/>
        </w:tc>
      </w:tr>
      <w:tr w:rsidR="00091A5F" w:rsidRPr="00496AA6" w14:paraId="3247C7D5" w14:textId="77777777" w:rsidTr="003F6245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58" w:type="dxa"/>
            <w:shd w:val="clear" w:color="auto" w:fill="auto"/>
          </w:tcPr>
          <w:p w14:paraId="6E4DBC06" w14:textId="66BF6B84" w:rsidR="00091A5F" w:rsidRPr="00496AA6" w:rsidDel="00091A5F" w:rsidRDefault="00091A5F" w:rsidP="00091A5F">
            <w:r w:rsidRPr="00496AA6">
              <w:t>Analyzes clinical guidelines for individualized application into practice.</w:t>
            </w:r>
          </w:p>
        </w:tc>
        <w:tc>
          <w:tcPr>
            <w:tcW w:w="3549" w:type="dxa"/>
            <w:shd w:val="clear" w:color="auto" w:fill="auto"/>
          </w:tcPr>
          <w:p w14:paraId="373312C3" w14:textId="77777777" w:rsidR="00091A5F" w:rsidRPr="00496AA6" w:rsidRDefault="00091A5F" w:rsidP="004639BB"/>
        </w:tc>
        <w:tc>
          <w:tcPr>
            <w:tcW w:w="3550" w:type="dxa"/>
            <w:shd w:val="clear" w:color="auto" w:fill="auto"/>
          </w:tcPr>
          <w:p w14:paraId="3D63A1ED" w14:textId="77777777" w:rsidR="00091A5F" w:rsidRPr="00496AA6" w:rsidRDefault="00091A5F" w:rsidP="004639BB"/>
        </w:tc>
      </w:tr>
    </w:tbl>
    <w:p w14:paraId="297A36A1" w14:textId="6572993B" w:rsidR="00F560CB" w:rsidRPr="00496AA6" w:rsidRDefault="00D0042D" w:rsidP="00D0042D">
      <w:pPr>
        <w:pStyle w:val="Heading2"/>
      </w:pPr>
      <w:r w:rsidRPr="00496AA6">
        <w:t xml:space="preserve">FNP Core Competency: Technology </w:t>
      </w:r>
      <w:r w:rsidR="00091A5F" w:rsidRPr="00496AA6">
        <w:t>and</w:t>
      </w:r>
      <w:r w:rsidRPr="00496AA6">
        <w:t xml:space="preserve"> Information Literacy</w:t>
      </w:r>
    </w:p>
    <w:p w14:paraId="54FF42B0" w14:textId="55693CE4" w:rsidR="00D0042D" w:rsidRPr="00496AA6" w:rsidRDefault="00D0042D" w:rsidP="00D0042D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Pr="00496AA6">
        <w:t>5</w:t>
      </w:r>
      <w:r w:rsidR="001C07FD" w:rsidRPr="00496AA6">
        <w:fldChar w:fldCharType="end"/>
      </w:r>
      <w:r w:rsidRPr="00496AA6">
        <w:t>: FNP Core Competency: Technology &amp; Information Literacy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5: FNP Core Competency: Technology &amp; Information Literacy"/>
      </w:tblPr>
      <w:tblGrid>
        <w:gridCol w:w="3576"/>
        <w:gridCol w:w="3576"/>
        <w:gridCol w:w="3576"/>
      </w:tblGrid>
      <w:tr w:rsidR="004639BB" w:rsidRPr="00496AA6" w14:paraId="08A501B4" w14:textId="77777777" w:rsidTr="00D0042D">
        <w:trPr>
          <w:tblHeader/>
        </w:trPr>
        <w:tc>
          <w:tcPr>
            <w:tcW w:w="3576" w:type="dxa"/>
          </w:tcPr>
          <w:p w14:paraId="71B0EE5F" w14:textId="786D57CD" w:rsidR="004639BB" w:rsidRPr="00496AA6" w:rsidRDefault="00091A5F" w:rsidP="004639BB">
            <w:pPr>
              <w:rPr>
                <w:b/>
                <w:bCs/>
              </w:rPr>
            </w:pPr>
            <w:bookmarkStart w:id="6" w:name="_Hlk75256239"/>
            <w:r w:rsidRPr="00496AA6">
              <w:rPr>
                <w:b/>
                <w:bCs/>
              </w:rPr>
              <w:t>Role-Specific Competency</w:t>
            </w:r>
            <w:r w:rsidRPr="00496AA6">
              <w:t xml:space="preserve"> </w:t>
            </w:r>
            <w:r w:rsidRPr="00496AA6">
              <w:br/>
            </w:r>
            <w:r w:rsidRPr="00496AA6">
              <w:rPr>
                <w:b/>
                <w:bCs/>
              </w:rPr>
              <w:t xml:space="preserve">CORE, </w:t>
            </w:r>
            <w:r w:rsidRPr="00496AA6">
              <w:rPr>
                <w:b/>
                <w:bCs/>
                <w:i/>
                <w:iCs/>
              </w:rPr>
              <w:t>not</w:t>
            </w:r>
            <w:r w:rsidRPr="00496AA6">
              <w:rPr>
                <w:b/>
                <w:bCs/>
              </w:rPr>
              <w:t xml:space="preserve"> role specific</w:t>
            </w:r>
          </w:p>
        </w:tc>
        <w:tc>
          <w:tcPr>
            <w:tcW w:w="3576" w:type="dxa"/>
          </w:tcPr>
          <w:p w14:paraId="2BB5B3FD" w14:textId="15CE5ED8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74C6C5F3" w14:textId="46A99A6A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bookmarkEnd w:id="6"/>
      <w:tr w:rsidR="004639BB" w:rsidRPr="00496AA6" w14:paraId="021FD109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3FAA3A2C" w14:textId="2F39901B" w:rsidR="004639BB" w:rsidRPr="00496AA6" w:rsidRDefault="004639BB" w:rsidP="001E3CDD">
            <w:r w:rsidRPr="00496AA6">
              <w:t>Integrates appropriate technologies for knowledge management to improve health care.</w:t>
            </w:r>
          </w:p>
        </w:tc>
        <w:tc>
          <w:tcPr>
            <w:tcW w:w="3576" w:type="dxa"/>
            <w:shd w:val="clear" w:color="auto" w:fill="auto"/>
          </w:tcPr>
          <w:p w14:paraId="00868A59" w14:textId="77777777" w:rsidR="004639BB" w:rsidRPr="00496AA6" w:rsidRDefault="004639BB" w:rsidP="004639BB">
            <w:r w:rsidRPr="00496AA6">
              <w:t> </w:t>
            </w:r>
          </w:p>
        </w:tc>
        <w:tc>
          <w:tcPr>
            <w:tcW w:w="3576" w:type="dxa"/>
            <w:shd w:val="clear" w:color="auto" w:fill="auto"/>
          </w:tcPr>
          <w:p w14:paraId="44761C13" w14:textId="77777777" w:rsidR="004639BB" w:rsidRPr="00496AA6" w:rsidRDefault="004639BB" w:rsidP="004639BB">
            <w:r w:rsidRPr="00496AA6">
              <w:t> </w:t>
            </w:r>
          </w:p>
        </w:tc>
      </w:tr>
      <w:tr w:rsidR="007E4D13" w:rsidRPr="00496AA6" w14:paraId="52A483B6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4019A606" w14:textId="77777777" w:rsidR="007E4D13" w:rsidRPr="00496AA6" w:rsidRDefault="007E4D13" w:rsidP="007E4D13">
            <w:r w:rsidRPr="00496AA6">
              <w:t>Translates technical and scientific health information appropriate for various users’ needs.</w:t>
            </w:r>
          </w:p>
          <w:p w14:paraId="33031C72" w14:textId="77777777" w:rsidR="007E4D13" w:rsidRPr="00496AA6" w:rsidRDefault="007E4D13" w:rsidP="001E3CDD">
            <w:pPr>
              <w:pStyle w:val="ListParagraph"/>
              <w:numPr>
                <w:ilvl w:val="1"/>
                <w:numId w:val="4"/>
              </w:numPr>
              <w:ind w:left="540"/>
            </w:pPr>
            <w:r w:rsidRPr="00496AA6">
              <w:t xml:space="preserve">Assesses the patient’s and caregiver’s educational needs to </w:t>
            </w:r>
            <w:r w:rsidRPr="00496AA6">
              <w:lastRenderedPageBreak/>
              <w:t>provide effective, personalized health care.</w:t>
            </w:r>
          </w:p>
          <w:p w14:paraId="435B8B31" w14:textId="3A41BDDC" w:rsidR="007E4D13" w:rsidRPr="00496AA6" w:rsidDel="00091A5F" w:rsidRDefault="007E4D13" w:rsidP="001E3CDD">
            <w:pPr>
              <w:pStyle w:val="ListParagraph"/>
              <w:numPr>
                <w:ilvl w:val="1"/>
                <w:numId w:val="4"/>
              </w:numPr>
              <w:ind w:left="540"/>
            </w:pPr>
            <w:r w:rsidRPr="00496AA6">
              <w:t>Coaches the patient and caregiver for positive behavioral change.</w:t>
            </w:r>
          </w:p>
        </w:tc>
        <w:tc>
          <w:tcPr>
            <w:tcW w:w="3576" w:type="dxa"/>
            <w:shd w:val="clear" w:color="auto" w:fill="auto"/>
          </w:tcPr>
          <w:p w14:paraId="29F7A5A1" w14:textId="77777777" w:rsidR="007E4D13" w:rsidRPr="00496AA6" w:rsidRDefault="007E4D13" w:rsidP="004639BB"/>
        </w:tc>
        <w:tc>
          <w:tcPr>
            <w:tcW w:w="3576" w:type="dxa"/>
            <w:shd w:val="clear" w:color="auto" w:fill="auto"/>
          </w:tcPr>
          <w:p w14:paraId="1C99C843" w14:textId="77777777" w:rsidR="007E4D13" w:rsidRPr="00496AA6" w:rsidRDefault="007E4D13" w:rsidP="004639BB"/>
        </w:tc>
      </w:tr>
      <w:tr w:rsidR="007E4D13" w:rsidRPr="00496AA6" w14:paraId="3BC68ADF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4CD2318E" w14:textId="0F728C98" w:rsidR="007E4D13" w:rsidRPr="00496AA6" w:rsidDel="00091A5F" w:rsidRDefault="007E4D13">
            <w:r w:rsidRPr="00496AA6">
              <w:t>Demonstrates information literacy skills in complex decision making.</w:t>
            </w:r>
          </w:p>
        </w:tc>
        <w:tc>
          <w:tcPr>
            <w:tcW w:w="3576" w:type="dxa"/>
            <w:shd w:val="clear" w:color="auto" w:fill="auto"/>
          </w:tcPr>
          <w:p w14:paraId="36C3FB2A" w14:textId="77777777" w:rsidR="007E4D13" w:rsidRPr="00496AA6" w:rsidRDefault="007E4D13" w:rsidP="004639BB"/>
        </w:tc>
        <w:tc>
          <w:tcPr>
            <w:tcW w:w="3576" w:type="dxa"/>
            <w:shd w:val="clear" w:color="auto" w:fill="auto"/>
          </w:tcPr>
          <w:p w14:paraId="17874749" w14:textId="77777777" w:rsidR="007E4D13" w:rsidRPr="00496AA6" w:rsidRDefault="007E4D13" w:rsidP="004639BB"/>
        </w:tc>
      </w:tr>
      <w:tr w:rsidR="007E4D13" w:rsidRPr="00496AA6" w14:paraId="66BF40B7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2D167B26" w14:textId="3BC493D3" w:rsidR="007E4D13" w:rsidRPr="00496AA6" w:rsidDel="00091A5F" w:rsidRDefault="007E4D13">
            <w:r w:rsidRPr="00496AA6">
              <w:t>Contributes to the design of clinical information systems that promote safe, quality, and cost-effective care.</w:t>
            </w:r>
          </w:p>
        </w:tc>
        <w:tc>
          <w:tcPr>
            <w:tcW w:w="3576" w:type="dxa"/>
            <w:shd w:val="clear" w:color="auto" w:fill="auto"/>
          </w:tcPr>
          <w:p w14:paraId="527F3446" w14:textId="77777777" w:rsidR="007E4D13" w:rsidRPr="00496AA6" w:rsidRDefault="007E4D13" w:rsidP="004639BB"/>
        </w:tc>
        <w:tc>
          <w:tcPr>
            <w:tcW w:w="3576" w:type="dxa"/>
            <w:shd w:val="clear" w:color="auto" w:fill="auto"/>
          </w:tcPr>
          <w:p w14:paraId="7505489A" w14:textId="77777777" w:rsidR="007E4D13" w:rsidRPr="00496AA6" w:rsidRDefault="007E4D13" w:rsidP="004639BB"/>
        </w:tc>
      </w:tr>
      <w:tr w:rsidR="007E4D13" w:rsidRPr="00496AA6" w14:paraId="56EC0AD5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2FBB053B" w14:textId="2F239209" w:rsidR="007E4D13" w:rsidRPr="00496AA6" w:rsidDel="00091A5F" w:rsidRDefault="007E4D13" w:rsidP="00091A5F">
            <w:r w:rsidRPr="00496AA6">
              <w:t>Uses technology systems that capture data on variables for the evaluation of nursing care.</w:t>
            </w:r>
          </w:p>
        </w:tc>
        <w:tc>
          <w:tcPr>
            <w:tcW w:w="3576" w:type="dxa"/>
            <w:shd w:val="clear" w:color="auto" w:fill="auto"/>
          </w:tcPr>
          <w:p w14:paraId="34C47D7A" w14:textId="77777777" w:rsidR="007E4D13" w:rsidRPr="00496AA6" w:rsidRDefault="007E4D13" w:rsidP="004639BB"/>
        </w:tc>
        <w:tc>
          <w:tcPr>
            <w:tcW w:w="3576" w:type="dxa"/>
            <w:shd w:val="clear" w:color="auto" w:fill="auto"/>
          </w:tcPr>
          <w:p w14:paraId="710E9160" w14:textId="77777777" w:rsidR="007E4D13" w:rsidRPr="00496AA6" w:rsidRDefault="007E4D13" w:rsidP="004639BB"/>
        </w:tc>
      </w:tr>
    </w:tbl>
    <w:p w14:paraId="61887B58" w14:textId="77777777" w:rsidR="007E4D13" w:rsidRPr="00496AA6" w:rsidRDefault="007E4D13" w:rsidP="00D0042D">
      <w:pPr>
        <w:pStyle w:val="Heading2"/>
      </w:pPr>
    </w:p>
    <w:p w14:paraId="508E8AFD" w14:textId="4BF0D19C" w:rsidR="00F560CB" w:rsidRPr="00496AA6" w:rsidRDefault="007E4D13" w:rsidP="00D0042D">
      <w:pPr>
        <w:pStyle w:val="Heading2"/>
      </w:pPr>
      <w:r w:rsidRPr="00496AA6">
        <w:br w:type="column"/>
      </w:r>
      <w:r w:rsidR="00D0042D" w:rsidRPr="00496AA6">
        <w:lastRenderedPageBreak/>
        <w:t>FNP Core Competency: Policy</w:t>
      </w:r>
    </w:p>
    <w:p w14:paraId="2CA68559" w14:textId="284C6091" w:rsidR="00D0042D" w:rsidRPr="00496AA6" w:rsidRDefault="00D0042D" w:rsidP="00D0042D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Pr="00496AA6">
        <w:t>6</w:t>
      </w:r>
      <w:r w:rsidR="001C07FD" w:rsidRPr="00496AA6">
        <w:fldChar w:fldCharType="end"/>
      </w:r>
      <w:r w:rsidRPr="00496AA6">
        <w:t>: FNP Core Competency: Policy</w:t>
      </w:r>
    </w:p>
    <w:tbl>
      <w:tblPr>
        <w:tblStyle w:val="a"/>
        <w:tblW w:w="10651" w:type="dxa"/>
        <w:tblInd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6: FNP Core Competency: Policy"/>
      </w:tblPr>
      <w:tblGrid>
        <w:gridCol w:w="3560"/>
        <w:gridCol w:w="3545"/>
        <w:gridCol w:w="3546"/>
      </w:tblGrid>
      <w:tr w:rsidR="004639BB" w:rsidRPr="00496AA6" w14:paraId="66A79E5B" w14:textId="77777777" w:rsidTr="003F6245">
        <w:trPr>
          <w:tblHeader/>
        </w:trPr>
        <w:tc>
          <w:tcPr>
            <w:tcW w:w="3560" w:type="dxa"/>
          </w:tcPr>
          <w:p w14:paraId="3A90E698" w14:textId="303B65E6" w:rsidR="004639BB" w:rsidRPr="001E3CDD" w:rsidRDefault="007E4D13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Role-Specific Competency</w:t>
            </w:r>
            <w:r w:rsidRPr="00496AA6">
              <w:t xml:space="preserve"> </w:t>
            </w:r>
            <w:r w:rsidRPr="00496AA6">
              <w:br/>
            </w:r>
            <w:r w:rsidRPr="00496AA6">
              <w:rPr>
                <w:b/>
                <w:bCs/>
              </w:rPr>
              <w:t xml:space="preserve">CORE, </w:t>
            </w:r>
            <w:r w:rsidRPr="00496AA6">
              <w:rPr>
                <w:b/>
                <w:bCs/>
                <w:i/>
                <w:iCs/>
              </w:rPr>
              <w:t>not</w:t>
            </w:r>
            <w:r w:rsidRPr="00496AA6">
              <w:rPr>
                <w:b/>
                <w:bCs/>
              </w:rPr>
              <w:t xml:space="preserve"> role specific</w:t>
            </w:r>
          </w:p>
        </w:tc>
        <w:tc>
          <w:tcPr>
            <w:tcW w:w="3545" w:type="dxa"/>
          </w:tcPr>
          <w:p w14:paraId="63EB1954" w14:textId="14FE68EF" w:rsidR="004639BB" w:rsidRPr="001E3CDD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46" w:type="dxa"/>
          </w:tcPr>
          <w:p w14:paraId="4D3789A0" w14:textId="7F0C5E94" w:rsidR="004639BB" w:rsidRPr="001E3CDD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tr w:rsidR="004639BB" w:rsidRPr="00496AA6" w14:paraId="24D254E0" w14:textId="77777777" w:rsidTr="003F6245">
        <w:trPr>
          <w:tblHeader/>
        </w:trPr>
        <w:tc>
          <w:tcPr>
            <w:tcW w:w="3560" w:type="dxa"/>
          </w:tcPr>
          <w:p w14:paraId="7D5023EA" w14:textId="323A0E84" w:rsidR="004639BB" w:rsidRPr="00496AA6" w:rsidRDefault="004639BB" w:rsidP="001E3CDD">
            <w:r w:rsidRPr="00496AA6">
              <w:t>Demonstrates an understanding of the interdependence of policy and practice.</w:t>
            </w:r>
          </w:p>
        </w:tc>
        <w:tc>
          <w:tcPr>
            <w:tcW w:w="3545" w:type="dxa"/>
          </w:tcPr>
          <w:p w14:paraId="067EC6F1" w14:textId="77777777" w:rsidR="004639BB" w:rsidRPr="00496AA6" w:rsidRDefault="004639BB" w:rsidP="004639BB"/>
        </w:tc>
        <w:tc>
          <w:tcPr>
            <w:tcW w:w="3546" w:type="dxa"/>
          </w:tcPr>
          <w:p w14:paraId="48A2B3A3" w14:textId="77777777" w:rsidR="004639BB" w:rsidRPr="00496AA6" w:rsidRDefault="004639BB" w:rsidP="004639BB"/>
        </w:tc>
      </w:tr>
      <w:tr w:rsidR="007E4D13" w:rsidRPr="00496AA6" w14:paraId="2593367C" w14:textId="77777777" w:rsidTr="003F6245">
        <w:trPr>
          <w:tblHeader/>
        </w:trPr>
        <w:tc>
          <w:tcPr>
            <w:tcW w:w="3560" w:type="dxa"/>
          </w:tcPr>
          <w:p w14:paraId="730EBD30" w14:textId="523E8B96" w:rsidR="007E4D13" w:rsidRPr="00496AA6" w:rsidDel="007E4D13" w:rsidRDefault="007E4D13">
            <w:r w:rsidRPr="00496AA6">
              <w:t>Advocates for ethical policies that promote access, equity, quality, and cost.</w:t>
            </w:r>
          </w:p>
        </w:tc>
        <w:tc>
          <w:tcPr>
            <w:tcW w:w="3545" w:type="dxa"/>
          </w:tcPr>
          <w:p w14:paraId="177CCC2E" w14:textId="77777777" w:rsidR="007E4D13" w:rsidRPr="00496AA6" w:rsidRDefault="007E4D13" w:rsidP="004639BB"/>
        </w:tc>
        <w:tc>
          <w:tcPr>
            <w:tcW w:w="3546" w:type="dxa"/>
          </w:tcPr>
          <w:p w14:paraId="29B1D05D" w14:textId="77777777" w:rsidR="007E4D13" w:rsidRPr="00496AA6" w:rsidRDefault="007E4D13" w:rsidP="004639BB"/>
        </w:tc>
      </w:tr>
      <w:tr w:rsidR="007E4D13" w:rsidRPr="00496AA6" w14:paraId="53F9FA77" w14:textId="77777777" w:rsidTr="003F6245">
        <w:trPr>
          <w:tblHeader/>
        </w:trPr>
        <w:tc>
          <w:tcPr>
            <w:tcW w:w="3560" w:type="dxa"/>
          </w:tcPr>
          <w:p w14:paraId="76054A43" w14:textId="447DD40B" w:rsidR="007E4D13" w:rsidRPr="00496AA6" w:rsidDel="007E4D13" w:rsidRDefault="007E4D13">
            <w:r w:rsidRPr="00496AA6">
              <w:t>Analyzes ethical, legal, and social factors influencing policy development.</w:t>
            </w:r>
          </w:p>
        </w:tc>
        <w:tc>
          <w:tcPr>
            <w:tcW w:w="3545" w:type="dxa"/>
          </w:tcPr>
          <w:p w14:paraId="43FEDB02" w14:textId="77777777" w:rsidR="007E4D13" w:rsidRPr="00496AA6" w:rsidRDefault="007E4D13" w:rsidP="004639BB"/>
        </w:tc>
        <w:tc>
          <w:tcPr>
            <w:tcW w:w="3546" w:type="dxa"/>
          </w:tcPr>
          <w:p w14:paraId="2324C082" w14:textId="77777777" w:rsidR="007E4D13" w:rsidRPr="00496AA6" w:rsidRDefault="007E4D13" w:rsidP="004639BB"/>
        </w:tc>
      </w:tr>
      <w:tr w:rsidR="007E4D13" w:rsidRPr="00496AA6" w14:paraId="14B75B1A" w14:textId="77777777" w:rsidTr="003F6245">
        <w:trPr>
          <w:tblHeader/>
        </w:trPr>
        <w:tc>
          <w:tcPr>
            <w:tcW w:w="3560" w:type="dxa"/>
          </w:tcPr>
          <w:p w14:paraId="5F8EB095" w14:textId="5A990939" w:rsidR="007E4D13" w:rsidRPr="00496AA6" w:rsidDel="007E4D13" w:rsidRDefault="007E4D13">
            <w:r w:rsidRPr="00496AA6">
              <w:t>Contributes to the development of health policy.</w:t>
            </w:r>
          </w:p>
        </w:tc>
        <w:tc>
          <w:tcPr>
            <w:tcW w:w="3545" w:type="dxa"/>
          </w:tcPr>
          <w:p w14:paraId="001929F6" w14:textId="77777777" w:rsidR="007E4D13" w:rsidRPr="00496AA6" w:rsidRDefault="007E4D13" w:rsidP="004639BB"/>
        </w:tc>
        <w:tc>
          <w:tcPr>
            <w:tcW w:w="3546" w:type="dxa"/>
          </w:tcPr>
          <w:p w14:paraId="606B7012" w14:textId="77777777" w:rsidR="007E4D13" w:rsidRPr="00496AA6" w:rsidRDefault="007E4D13" w:rsidP="004639BB"/>
        </w:tc>
      </w:tr>
      <w:tr w:rsidR="007E4D13" w:rsidRPr="00496AA6" w14:paraId="09F59F06" w14:textId="77777777" w:rsidTr="003F6245">
        <w:trPr>
          <w:tblHeader/>
        </w:trPr>
        <w:tc>
          <w:tcPr>
            <w:tcW w:w="3560" w:type="dxa"/>
          </w:tcPr>
          <w:p w14:paraId="0DB19316" w14:textId="3C03C26C" w:rsidR="007E4D13" w:rsidRPr="00496AA6" w:rsidDel="007E4D13" w:rsidRDefault="007E4D13">
            <w:r w:rsidRPr="00496AA6">
              <w:t>Analyzes the implications of health policy across disciplines.</w:t>
            </w:r>
          </w:p>
        </w:tc>
        <w:tc>
          <w:tcPr>
            <w:tcW w:w="3545" w:type="dxa"/>
          </w:tcPr>
          <w:p w14:paraId="70645B9A" w14:textId="77777777" w:rsidR="007E4D13" w:rsidRPr="00496AA6" w:rsidRDefault="007E4D13" w:rsidP="004639BB"/>
        </w:tc>
        <w:tc>
          <w:tcPr>
            <w:tcW w:w="3546" w:type="dxa"/>
          </w:tcPr>
          <w:p w14:paraId="551B0E04" w14:textId="77777777" w:rsidR="007E4D13" w:rsidRPr="00496AA6" w:rsidRDefault="007E4D13" w:rsidP="004639BB"/>
        </w:tc>
      </w:tr>
      <w:tr w:rsidR="007E4D13" w:rsidRPr="00496AA6" w14:paraId="20B47943" w14:textId="77777777" w:rsidTr="003F6245">
        <w:trPr>
          <w:tblHeader/>
        </w:trPr>
        <w:tc>
          <w:tcPr>
            <w:tcW w:w="3560" w:type="dxa"/>
          </w:tcPr>
          <w:p w14:paraId="651A8AEF" w14:textId="77468698" w:rsidR="007E4D13" w:rsidRPr="00496AA6" w:rsidDel="007E4D13" w:rsidRDefault="007E4D13" w:rsidP="007E4D13">
            <w:r w:rsidRPr="00496AA6">
              <w:t>Evaluates the impact of globalization on healthcare policy development.</w:t>
            </w:r>
          </w:p>
        </w:tc>
        <w:tc>
          <w:tcPr>
            <w:tcW w:w="3545" w:type="dxa"/>
          </w:tcPr>
          <w:p w14:paraId="4650EE4E" w14:textId="77777777" w:rsidR="007E4D13" w:rsidRPr="00496AA6" w:rsidRDefault="007E4D13" w:rsidP="004639BB"/>
        </w:tc>
        <w:tc>
          <w:tcPr>
            <w:tcW w:w="3546" w:type="dxa"/>
          </w:tcPr>
          <w:p w14:paraId="29D30D5D" w14:textId="77777777" w:rsidR="007E4D13" w:rsidRPr="00496AA6" w:rsidRDefault="007E4D13" w:rsidP="004639BB"/>
        </w:tc>
      </w:tr>
    </w:tbl>
    <w:p w14:paraId="0776F736" w14:textId="6EC99D01" w:rsidR="00F560CB" w:rsidRPr="00496AA6" w:rsidRDefault="00D0042D" w:rsidP="00D0042D">
      <w:pPr>
        <w:pStyle w:val="Heading2"/>
      </w:pPr>
      <w:r w:rsidRPr="00496AA6">
        <w:t>FNP Core Competency: Health Delivery System</w:t>
      </w:r>
    </w:p>
    <w:p w14:paraId="1DED006A" w14:textId="25E3041D" w:rsidR="00D0042D" w:rsidRPr="00496AA6" w:rsidRDefault="00D0042D" w:rsidP="00D0042D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Pr="00496AA6">
        <w:t>7</w:t>
      </w:r>
      <w:r w:rsidR="001C07FD" w:rsidRPr="00496AA6">
        <w:fldChar w:fldCharType="end"/>
      </w:r>
      <w:r w:rsidRPr="00496AA6">
        <w:t>: FNP Core Competency: Health Delivery System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7: FNP Core Competency: Health Delivery System"/>
      </w:tblPr>
      <w:tblGrid>
        <w:gridCol w:w="3576"/>
        <w:gridCol w:w="3576"/>
        <w:gridCol w:w="3576"/>
      </w:tblGrid>
      <w:tr w:rsidR="004639BB" w:rsidRPr="00496AA6" w14:paraId="0D5AE534" w14:textId="77777777" w:rsidTr="00D0042D">
        <w:trPr>
          <w:tblHeader/>
        </w:trPr>
        <w:tc>
          <w:tcPr>
            <w:tcW w:w="3576" w:type="dxa"/>
          </w:tcPr>
          <w:p w14:paraId="31B0A4CB" w14:textId="5E131C3E" w:rsidR="004639BB" w:rsidRPr="00496AA6" w:rsidRDefault="007E4D13" w:rsidP="004639BB">
            <w:pPr>
              <w:rPr>
                <w:b/>
                <w:bCs/>
              </w:rPr>
            </w:pPr>
            <w:bookmarkStart w:id="7" w:name="_Hlk75256587"/>
            <w:r w:rsidRPr="00496AA6">
              <w:rPr>
                <w:b/>
                <w:bCs/>
              </w:rPr>
              <w:t>Role-Specific Competency</w:t>
            </w:r>
            <w:r w:rsidRPr="00496AA6">
              <w:t xml:space="preserve"> </w:t>
            </w:r>
            <w:r w:rsidRPr="00496AA6">
              <w:br/>
            </w:r>
            <w:r w:rsidRPr="00496AA6">
              <w:rPr>
                <w:b/>
                <w:bCs/>
              </w:rPr>
              <w:t xml:space="preserve">CORE, </w:t>
            </w:r>
            <w:r w:rsidRPr="00496AA6">
              <w:rPr>
                <w:b/>
                <w:bCs/>
                <w:i/>
                <w:iCs/>
              </w:rPr>
              <w:t>not</w:t>
            </w:r>
            <w:r w:rsidRPr="00496AA6">
              <w:rPr>
                <w:b/>
                <w:bCs/>
              </w:rPr>
              <w:t xml:space="preserve"> role specific</w:t>
            </w:r>
          </w:p>
        </w:tc>
        <w:tc>
          <w:tcPr>
            <w:tcW w:w="3576" w:type="dxa"/>
          </w:tcPr>
          <w:p w14:paraId="60AEC6B4" w14:textId="1E2F66C5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2C09C1C1" w14:textId="09EFFC35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bookmarkEnd w:id="7"/>
      <w:tr w:rsidR="00D0042D" w:rsidRPr="00496AA6" w14:paraId="6CF9BBB1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6F456E80" w14:textId="61A50E3C" w:rsidR="00D0042D" w:rsidRPr="00496AA6" w:rsidRDefault="00D0042D" w:rsidP="001E3CDD">
            <w:r w:rsidRPr="00496AA6">
              <w:t>Applies knowledge of organizational practices and complex systems to improve healthcare delivery.</w:t>
            </w:r>
          </w:p>
        </w:tc>
        <w:tc>
          <w:tcPr>
            <w:tcW w:w="3576" w:type="dxa"/>
            <w:shd w:val="clear" w:color="auto" w:fill="auto"/>
          </w:tcPr>
          <w:p w14:paraId="55AD1E1C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76" w:type="dxa"/>
            <w:shd w:val="clear" w:color="auto" w:fill="auto"/>
          </w:tcPr>
          <w:p w14:paraId="6D68EA84" w14:textId="77777777" w:rsidR="00D0042D" w:rsidRPr="00496AA6" w:rsidRDefault="00D0042D" w:rsidP="00837B0A">
            <w:r w:rsidRPr="00496AA6">
              <w:t> </w:t>
            </w:r>
          </w:p>
        </w:tc>
      </w:tr>
      <w:tr w:rsidR="007E4D13" w:rsidRPr="00496AA6" w14:paraId="3F8E91D7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727DB322" w14:textId="1A2F77F6" w:rsidR="007E4D13" w:rsidRPr="00496AA6" w:rsidDel="007E4D13" w:rsidRDefault="007E4D13">
            <w:r w:rsidRPr="00496AA6">
              <w:t>Effects healthcare change using broad-based skills including negotiating, consensus-building, and partnering.</w:t>
            </w:r>
          </w:p>
        </w:tc>
        <w:tc>
          <w:tcPr>
            <w:tcW w:w="3576" w:type="dxa"/>
            <w:shd w:val="clear" w:color="auto" w:fill="auto"/>
          </w:tcPr>
          <w:p w14:paraId="5B4E1DAE" w14:textId="77777777" w:rsidR="007E4D13" w:rsidRPr="00496AA6" w:rsidRDefault="007E4D13" w:rsidP="00837B0A"/>
        </w:tc>
        <w:tc>
          <w:tcPr>
            <w:tcW w:w="3576" w:type="dxa"/>
            <w:shd w:val="clear" w:color="auto" w:fill="auto"/>
          </w:tcPr>
          <w:p w14:paraId="5ED57FA4" w14:textId="77777777" w:rsidR="007E4D13" w:rsidRPr="00496AA6" w:rsidRDefault="007E4D13" w:rsidP="00837B0A"/>
        </w:tc>
      </w:tr>
      <w:tr w:rsidR="007E4D13" w:rsidRPr="00496AA6" w14:paraId="79DCE0B8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28A33F11" w14:textId="2A19C720" w:rsidR="007E4D13" w:rsidRPr="00496AA6" w:rsidDel="007E4D13" w:rsidRDefault="007E4D13">
            <w:r w:rsidRPr="00496AA6">
              <w:lastRenderedPageBreak/>
              <w:t>Minimizes risk to patients and providers at the individual and systems level.</w:t>
            </w:r>
          </w:p>
        </w:tc>
        <w:tc>
          <w:tcPr>
            <w:tcW w:w="3576" w:type="dxa"/>
            <w:shd w:val="clear" w:color="auto" w:fill="auto"/>
          </w:tcPr>
          <w:p w14:paraId="19B7334A" w14:textId="77777777" w:rsidR="007E4D13" w:rsidRPr="00496AA6" w:rsidRDefault="007E4D13" w:rsidP="00837B0A"/>
        </w:tc>
        <w:tc>
          <w:tcPr>
            <w:tcW w:w="3576" w:type="dxa"/>
            <w:shd w:val="clear" w:color="auto" w:fill="auto"/>
          </w:tcPr>
          <w:p w14:paraId="243755A2" w14:textId="77777777" w:rsidR="007E4D13" w:rsidRPr="00496AA6" w:rsidRDefault="007E4D13" w:rsidP="00837B0A"/>
        </w:tc>
      </w:tr>
      <w:tr w:rsidR="007E4D13" w:rsidRPr="00496AA6" w14:paraId="4BF23F93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282B90A0" w14:textId="1A68025C" w:rsidR="007E4D13" w:rsidRPr="00496AA6" w:rsidDel="007E4D13" w:rsidRDefault="007E4D13">
            <w:r w:rsidRPr="00496AA6">
              <w:t>Facilitates the development of healthcare systems that address the needs of culturally diverse populations, providers, and other stakeholders.</w:t>
            </w:r>
          </w:p>
        </w:tc>
        <w:tc>
          <w:tcPr>
            <w:tcW w:w="3576" w:type="dxa"/>
            <w:shd w:val="clear" w:color="auto" w:fill="auto"/>
          </w:tcPr>
          <w:p w14:paraId="2A582371" w14:textId="77777777" w:rsidR="007E4D13" w:rsidRPr="00496AA6" w:rsidRDefault="007E4D13" w:rsidP="00837B0A"/>
        </w:tc>
        <w:tc>
          <w:tcPr>
            <w:tcW w:w="3576" w:type="dxa"/>
            <w:shd w:val="clear" w:color="auto" w:fill="auto"/>
          </w:tcPr>
          <w:p w14:paraId="12546D50" w14:textId="77777777" w:rsidR="007E4D13" w:rsidRPr="00496AA6" w:rsidRDefault="007E4D13" w:rsidP="00837B0A"/>
        </w:tc>
      </w:tr>
      <w:tr w:rsidR="007E4D13" w:rsidRPr="00496AA6" w14:paraId="15E9C8BD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1168FA4A" w14:textId="65D2A1CB" w:rsidR="007E4D13" w:rsidRPr="00496AA6" w:rsidDel="007E4D13" w:rsidRDefault="007E4D13">
            <w:r w:rsidRPr="00496AA6">
              <w:t>Evaluates the impact of healthcare delivery on patients, providers, other stakeholders, and the environment.</w:t>
            </w:r>
          </w:p>
        </w:tc>
        <w:tc>
          <w:tcPr>
            <w:tcW w:w="3576" w:type="dxa"/>
            <w:shd w:val="clear" w:color="auto" w:fill="auto"/>
          </w:tcPr>
          <w:p w14:paraId="03569F5C" w14:textId="77777777" w:rsidR="007E4D13" w:rsidRPr="00496AA6" w:rsidRDefault="007E4D13" w:rsidP="00837B0A"/>
        </w:tc>
        <w:tc>
          <w:tcPr>
            <w:tcW w:w="3576" w:type="dxa"/>
            <w:shd w:val="clear" w:color="auto" w:fill="auto"/>
          </w:tcPr>
          <w:p w14:paraId="2D2C41EC" w14:textId="77777777" w:rsidR="007E4D13" w:rsidRPr="00496AA6" w:rsidRDefault="007E4D13" w:rsidP="00837B0A"/>
        </w:tc>
      </w:tr>
      <w:tr w:rsidR="007E4D13" w:rsidRPr="00496AA6" w14:paraId="52FDB90F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255D1369" w14:textId="7B14269B" w:rsidR="007E4D13" w:rsidRPr="00496AA6" w:rsidDel="007E4D13" w:rsidRDefault="007E4D13">
            <w:r w:rsidRPr="00496AA6">
              <w:t>Analyzes organizational structure, functions, and resources to improve the delivery of care.</w:t>
            </w:r>
          </w:p>
        </w:tc>
        <w:tc>
          <w:tcPr>
            <w:tcW w:w="3576" w:type="dxa"/>
            <w:shd w:val="clear" w:color="auto" w:fill="auto"/>
          </w:tcPr>
          <w:p w14:paraId="7EBE69E0" w14:textId="77777777" w:rsidR="007E4D13" w:rsidRPr="00496AA6" w:rsidRDefault="007E4D13" w:rsidP="00837B0A"/>
        </w:tc>
        <w:tc>
          <w:tcPr>
            <w:tcW w:w="3576" w:type="dxa"/>
            <w:shd w:val="clear" w:color="auto" w:fill="auto"/>
          </w:tcPr>
          <w:p w14:paraId="69F0B933" w14:textId="77777777" w:rsidR="007E4D13" w:rsidRPr="00496AA6" w:rsidRDefault="007E4D13" w:rsidP="00837B0A"/>
        </w:tc>
      </w:tr>
      <w:tr w:rsidR="007E4D13" w:rsidRPr="00496AA6" w14:paraId="78C13C45" w14:textId="77777777" w:rsidTr="00D0042D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571E807C" w14:textId="66241644" w:rsidR="007E4D13" w:rsidRPr="00496AA6" w:rsidDel="007E4D13" w:rsidRDefault="007E4D13" w:rsidP="007E4D13">
            <w:r w:rsidRPr="00496AA6">
              <w:t>Collaborates in planning for transitions across the continuum of care.</w:t>
            </w:r>
          </w:p>
        </w:tc>
        <w:tc>
          <w:tcPr>
            <w:tcW w:w="3576" w:type="dxa"/>
            <w:shd w:val="clear" w:color="auto" w:fill="auto"/>
          </w:tcPr>
          <w:p w14:paraId="4833E7EB" w14:textId="77777777" w:rsidR="007E4D13" w:rsidRPr="00496AA6" w:rsidRDefault="007E4D13" w:rsidP="00837B0A"/>
        </w:tc>
        <w:tc>
          <w:tcPr>
            <w:tcW w:w="3576" w:type="dxa"/>
            <w:shd w:val="clear" w:color="auto" w:fill="auto"/>
          </w:tcPr>
          <w:p w14:paraId="0A54F82B" w14:textId="77777777" w:rsidR="007E4D13" w:rsidRPr="00496AA6" w:rsidRDefault="007E4D13" w:rsidP="00837B0A"/>
        </w:tc>
      </w:tr>
    </w:tbl>
    <w:p w14:paraId="79F68A49" w14:textId="55C7AB5D" w:rsidR="00F560CB" w:rsidRPr="00496AA6" w:rsidRDefault="00D0042D" w:rsidP="00D0042D">
      <w:pPr>
        <w:pStyle w:val="Heading2"/>
      </w:pPr>
      <w:r w:rsidRPr="00496AA6">
        <w:t>FNP Core Competency: Ethics</w:t>
      </w:r>
    </w:p>
    <w:p w14:paraId="605F5CC7" w14:textId="6C1068D6" w:rsidR="00D0042D" w:rsidRPr="00496AA6" w:rsidRDefault="00D0042D" w:rsidP="00D0042D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Pr="00496AA6">
        <w:t>8</w:t>
      </w:r>
      <w:r w:rsidR="001C07FD" w:rsidRPr="00496AA6">
        <w:fldChar w:fldCharType="end"/>
      </w:r>
      <w:r w:rsidRPr="00496AA6">
        <w:t>: FNP Core Competency: Ethics</w:t>
      </w:r>
    </w:p>
    <w:tbl>
      <w:tblPr>
        <w:tblStyle w:val="a"/>
        <w:tblW w:w="10657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8: FNP Core Competency: Ethics"/>
      </w:tblPr>
      <w:tblGrid>
        <w:gridCol w:w="3560"/>
        <w:gridCol w:w="3548"/>
        <w:gridCol w:w="3549"/>
      </w:tblGrid>
      <w:tr w:rsidR="004639BB" w:rsidRPr="00496AA6" w14:paraId="001D1502" w14:textId="77777777" w:rsidTr="003F6245">
        <w:trPr>
          <w:tblHeader/>
        </w:trPr>
        <w:tc>
          <w:tcPr>
            <w:tcW w:w="3560" w:type="dxa"/>
          </w:tcPr>
          <w:p w14:paraId="7B162E2C" w14:textId="1A88E442" w:rsidR="004639BB" w:rsidRPr="00496AA6" w:rsidRDefault="007E4D13" w:rsidP="004639BB">
            <w:pPr>
              <w:rPr>
                <w:b/>
                <w:bCs/>
              </w:rPr>
            </w:pPr>
            <w:bookmarkStart w:id="8" w:name="_Hlk75256716"/>
            <w:r w:rsidRPr="00496AA6">
              <w:rPr>
                <w:b/>
                <w:bCs/>
              </w:rPr>
              <w:t>Role-Specific Competency</w:t>
            </w:r>
            <w:r w:rsidRPr="00496AA6">
              <w:t xml:space="preserve"> </w:t>
            </w:r>
            <w:r w:rsidRPr="00496AA6">
              <w:br/>
            </w:r>
            <w:r w:rsidRPr="00496AA6">
              <w:rPr>
                <w:b/>
                <w:bCs/>
              </w:rPr>
              <w:t xml:space="preserve">CORE, </w:t>
            </w:r>
            <w:r w:rsidRPr="00496AA6">
              <w:rPr>
                <w:b/>
                <w:bCs/>
                <w:i/>
                <w:iCs/>
              </w:rPr>
              <w:t>not</w:t>
            </w:r>
            <w:r w:rsidRPr="00496AA6">
              <w:rPr>
                <w:b/>
                <w:bCs/>
              </w:rPr>
              <w:t xml:space="preserve"> role specific</w:t>
            </w:r>
          </w:p>
        </w:tc>
        <w:tc>
          <w:tcPr>
            <w:tcW w:w="3548" w:type="dxa"/>
          </w:tcPr>
          <w:p w14:paraId="1CF63696" w14:textId="10A9860E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49" w:type="dxa"/>
          </w:tcPr>
          <w:p w14:paraId="2C98E1D9" w14:textId="528884E7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bookmarkEnd w:id="8"/>
      <w:tr w:rsidR="00D0042D" w:rsidRPr="00496AA6" w14:paraId="1013D2E2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3BB70A1C" w14:textId="2B6D3917" w:rsidR="00D0042D" w:rsidRPr="00496AA6" w:rsidRDefault="00D0042D" w:rsidP="001E3CDD">
            <w:r w:rsidRPr="00496AA6">
              <w:t>Integrates ethical principles in decision making.</w:t>
            </w:r>
          </w:p>
        </w:tc>
        <w:tc>
          <w:tcPr>
            <w:tcW w:w="3548" w:type="dxa"/>
            <w:shd w:val="clear" w:color="auto" w:fill="auto"/>
          </w:tcPr>
          <w:p w14:paraId="780BA564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71D4E9A2" w14:textId="77777777" w:rsidR="00D0042D" w:rsidRPr="00496AA6" w:rsidRDefault="00D0042D" w:rsidP="00837B0A">
            <w:r w:rsidRPr="00496AA6">
              <w:t> </w:t>
            </w:r>
          </w:p>
        </w:tc>
      </w:tr>
      <w:tr w:rsidR="00543C68" w:rsidRPr="00496AA6" w14:paraId="58686AD7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200A9FF6" w14:textId="282C5921" w:rsidR="00543C68" w:rsidRPr="00496AA6" w:rsidDel="007E4D13" w:rsidRDefault="00543C68">
            <w:r w:rsidRPr="00496AA6">
              <w:t>Evaluates the ethical consequences of decisions.</w:t>
            </w:r>
          </w:p>
        </w:tc>
        <w:tc>
          <w:tcPr>
            <w:tcW w:w="3548" w:type="dxa"/>
            <w:shd w:val="clear" w:color="auto" w:fill="auto"/>
          </w:tcPr>
          <w:p w14:paraId="52A76CF1" w14:textId="77777777" w:rsidR="00543C68" w:rsidRPr="00496AA6" w:rsidRDefault="00543C68" w:rsidP="00837B0A"/>
        </w:tc>
        <w:tc>
          <w:tcPr>
            <w:tcW w:w="3549" w:type="dxa"/>
            <w:shd w:val="clear" w:color="auto" w:fill="auto"/>
          </w:tcPr>
          <w:p w14:paraId="7C0B4BD0" w14:textId="77777777" w:rsidR="00543C68" w:rsidRPr="00496AA6" w:rsidRDefault="00543C68" w:rsidP="00837B0A"/>
        </w:tc>
      </w:tr>
      <w:tr w:rsidR="00543C68" w:rsidRPr="00496AA6" w14:paraId="6485F847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71A92C14" w14:textId="486412F7" w:rsidR="00543C68" w:rsidRPr="00496AA6" w:rsidDel="007E4D13" w:rsidRDefault="00543C68" w:rsidP="007E4D13">
            <w:r w:rsidRPr="00496AA6">
              <w:t>Applies ethically sound solutions to complex issues related to individuals, populations, and systems of care.</w:t>
            </w:r>
          </w:p>
        </w:tc>
        <w:tc>
          <w:tcPr>
            <w:tcW w:w="3548" w:type="dxa"/>
            <w:shd w:val="clear" w:color="auto" w:fill="auto"/>
          </w:tcPr>
          <w:p w14:paraId="020CFF5E" w14:textId="77777777" w:rsidR="00543C68" w:rsidRPr="00496AA6" w:rsidRDefault="00543C68" w:rsidP="00837B0A"/>
        </w:tc>
        <w:tc>
          <w:tcPr>
            <w:tcW w:w="3549" w:type="dxa"/>
            <w:shd w:val="clear" w:color="auto" w:fill="auto"/>
          </w:tcPr>
          <w:p w14:paraId="47AD759E" w14:textId="77777777" w:rsidR="00543C68" w:rsidRPr="00496AA6" w:rsidRDefault="00543C68" w:rsidP="00837B0A"/>
        </w:tc>
      </w:tr>
    </w:tbl>
    <w:p w14:paraId="09F8518F" w14:textId="77777777" w:rsidR="00543C68" w:rsidRPr="00496AA6" w:rsidRDefault="00543C68" w:rsidP="00D0042D">
      <w:pPr>
        <w:pStyle w:val="Heading2"/>
      </w:pPr>
    </w:p>
    <w:p w14:paraId="02241127" w14:textId="165D8A3B" w:rsidR="00F560CB" w:rsidRPr="00496AA6" w:rsidRDefault="00543C68" w:rsidP="00D0042D">
      <w:pPr>
        <w:pStyle w:val="Heading2"/>
      </w:pPr>
      <w:r w:rsidRPr="00496AA6">
        <w:br w:type="column"/>
      </w:r>
      <w:r w:rsidR="00D0042D" w:rsidRPr="00496AA6">
        <w:lastRenderedPageBreak/>
        <w:t>FNP Core Competency: Independent Practice</w:t>
      </w:r>
    </w:p>
    <w:p w14:paraId="294382C1" w14:textId="40CB7F10" w:rsidR="00D0042D" w:rsidRPr="00496AA6" w:rsidRDefault="00D0042D" w:rsidP="00D0042D">
      <w:pPr>
        <w:pStyle w:val="Caption"/>
        <w:keepNext/>
      </w:pPr>
      <w:r w:rsidRPr="00496AA6">
        <w:t xml:space="preserve">Table </w:t>
      </w:r>
      <w:r w:rsidR="001C07FD" w:rsidRPr="00496AA6">
        <w:fldChar w:fldCharType="begin"/>
      </w:r>
      <w:r w:rsidR="001C07FD" w:rsidRPr="00496AA6">
        <w:instrText xml:space="preserve"> SEQ Table \* ARABIC </w:instrText>
      </w:r>
      <w:r w:rsidR="001C07FD" w:rsidRPr="00496AA6">
        <w:fldChar w:fldCharType="separate"/>
      </w:r>
      <w:r w:rsidRPr="00496AA6">
        <w:t>9</w:t>
      </w:r>
      <w:r w:rsidR="001C07FD" w:rsidRPr="00496AA6">
        <w:fldChar w:fldCharType="end"/>
      </w:r>
      <w:r w:rsidRPr="00496AA6">
        <w:t>: FNP Core Competency: Independent Practice</w:t>
      </w:r>
    </w:p>
    <w:tbl>
      <w:tblPr>
        <w:tblStyle w:val="a"/>
        <w:tblW w:w="10657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9: FNP Core Competency: Independent Practice"/>
      </w:tblPr>
      <w:tblGrid>
        <w:gridCol w:w="3560"/>
        <w:gridCol w:w="3548"/>
        <w:gridCol w:w="3549"/>
      </w:tblGrid>
      <w:tr w:rsidR="004639BB" w:rsidRPr="00496AA6" w14:paraId="4965E8FB" w14:textId="77777777" w:rsidTr="003F6245">
        <w:trPr>
          <w:tblHeader/>
        </w:trPr>
        <w:tc>
          <w:tcPr>
            <w:tcW w:w="3560" w:type="dxa"/>
          </w:tcPr>
          <w:p w14:paraId="3BC6F31D" w14:textId="0D79BE87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Role-Specific Competency</w:t>
            </w:r>
          </w:p>
        </w:tc>
        <w:tc>
          <w:tcPr>
            <w:tcW w:w="3548" w:type="dxa"/>
          </w:tcPr>
          <w:p w14:paraId="5A6972B4" w14:textId="128F0083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49" w:type="dxa"/>
          </w:tcPr>
          <w:p w14:paraId="1A62550F" w14:textId="13134F4D" w:rsidR="004639BB" w:rsidRPr="00496AA6" w:rsidRDefault="004639BB" w:rsidP="004639BB">
            <w:pPr>
              <w:rPr>
                <w:b/>
                <w:bCs/>
              </w:rPr>
            </w:pPr>
            <w:r w:rsidRPr="00496AA6">
              <w:rPr>
                <w:b/>
                <w:bCs/>
              </w:rPr>
              <w:t>Areas Needing Further Development</w:t>
            </w:r>
          </w:p>
        </w:tc>
      </w:tr>
      <w:tr w:rsidR="00D0042D" w:rsidRPr="00496AA6" w14:paraId="6114CCC5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52C91E79" w14:textId="77777777" w:rsidR="00D0042D" w:rsidRPr="00496AA6" w:rsidRDefault="00D0042D" w:rsidP="00837B0A">
            <w:r w:rsidRPr="00496AA6">
              <w:t>Obtains and accurately documents a relevant health history for patients of all ages and in all phases of the individual and family life cycle using collateral information, as needed.</w:t>
            </w:r>
          </w:p>
        </w:tc>
        <w:tc>
          <w:tcPr>
            <w:tcW w:w="3548" w:type="dxa"/>
            <w:shd w:val="clear" w:color="auto" w:fill="auto"/>
          </w:tcPr>
          <w:p w14:paraId="08A2EDA3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6D834C58" w14:textId="77777777" w:rsidR="00D0042D" w:rsidRPr="00496AA6" w:rsidRDefault="00D0042D" w:rsidP="00837B0A">
            <w:r w:rsidRPr="00496AA6">
              <w:t> </w:t>
            </w:r>
          </w:p>
        </w:tc>
      </w:tr>
      <w:tr w:rsidR="00D0042D" w:rsidRPr="00496AA6" w14:paraId="1BD50C25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0CEF866C" w14:textId="66D5E8CE" w:rsidR="00D0042D" w:rsidRPr="00496AA6" w:rsidRDefault="00D0042D" w:rsidP="00837B0A">
            <w:r w:rsidRPr="00496AA6">
              <w:t>Performs and accurately documents appropriate comprehensive or symptom-focused physical examinations on patients of all ages (including developmental and behavioral screening, physical exam</w:t>
            </w:r>
            <w:r w:rsidR="00543C68" w:rsidRPr="00496AA6">
              <w:t>s,</w:t>
            </w:r>
            <w:r w:rsidRPr="00496AA6">
              <w:t xml:space="preserve"> and mental health evaluations).</w:t>
            </w:r>
          </w:p>
        </w:tc>
        <w:tc>
          <w:tcPr>
            <w:tcW w:w="3548" w:type="dxa"/>
            <w:shd w:val="clear" w:color="auto" w:fill="auto"/>
          </w:tcPr>
          <w:p w14:paraId="5C04841F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344D7D84" w14:textId="77777777" w:rsidR="00D0042D" w:rsidRPr="00496AA6" w:rsidRDefault="00D0042D" w:rsidP="00837B0A">
            <w:r w:rsidRPr="00496AA6">
              <w:t> </w:t>
            </w:r>
          </w:p>
        </w:tc>
      </w:tr>
      <w:tr w:rsidR="00D0042D" w:rsidRPr="00496AA6" w14:paraId="0DAEBB55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3E7A574B" w14:textId="246BA060" w:rsidR="00D0042D" w:rsidRPr="00496AA6" w:rsidRDefault="00D0042D" w:rsidP="00837B0A">
            <w:r w:rsidRPr="00496AA6">
              <w:t>Identifies health and psychosocial risk factors of patients of all ages and families in all stages of the family life cycle</w:t>
            </w:r>
            <w:r w:rsidR="00543C68" w:rsidRPr="00496AA6">
              <w:t>.</w:t>
            </w:r>
          </w:p>
        </w:tc>
        <w:tc>
          <w:tcPr>
            <w:tcW w:w="3548" w:type="dxa"/>
            <w:shd w:val="clear" w:color="auto" w:fill="auto"/>
          </w:tcPr>
          <w:p w14:paraId="7673AD36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4EC8F012" w14:textId="77777777" w:rsidR="00D0042D" w:rsidRPr="00496AA6" w:rsidRDefault="00D0042D" w:rsidP="00837B0A">
            <w:r w:rsidRPr="00496AA6">
              <w:t> </w:t>
            </w:r>
          </w:p>
        </w:tc>
      </w:tr>
      <w:tr w:rsidR="00D0042D" w:rsidRPr="00496AA6" w14:paraId="13434649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7E9F4790" w14:textId="77777777" w:rsidR="00D0042D" w:rsidRPr="00496AA6" w:rsidRDefault="00D0042D" w:rsidP="00837B0A">
            <w:r w:rsidRPr="00496AA6">
              <w:t>Identifies and plans interventions to promote health with families at risk.</w:t>
            </w:r>
          </w:p>
        </w:tc>
        <w:tc>
          <w:tcPr>
            <w:tcW w:w="3548" w:type="dxa"/>
            <w:shd w:val="clear" w:color="auto" w:fill="auto"/>
          </w:tcPr>
          <w:p w14:paraId="3F894EA9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119B70CE" w14:textId="77777777" w:rsidR="00D0042D" w:rsidRPr="00496AA6" w:rsidRDefault="00D0042D" w:rsidP="00837B0A">
            <w:r w:rsidRPr="00496AA6">
              <w:t> </w:t>
            </w:r>
          </w:p>
        </w:tc>
      </w:tr>
      <w:tr w:rsidR="00D0042D" w:rsidRPr="00496AA6" w14:paraId="76E1D2FA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7BDC99E3" w14:textId="77777777" w:rsidR="00D0042D" w:rsidRPr="00496AA6" w:rsidRDefault="00D0042D" w:rsidP="00837B0A">
            <w:r w:rsidRPr="00496AA6">
              <w:t>Assesses the impact of an acute and/or chronic illness or common injuries on the family as a whole.</w:t>
            </w:r>
          </w:p>
        </w:tc>
        <w:tc>
          <w:tcPr>
            <w:tcW w:w="3548" w:type="dxa"/>
            <w:shd w:val="clear" w:color="auto" w:fill="auto"/>
          </w:tcPr>
          <w:p w14:paraId="5908A1E8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3B3838A5" w14:textId="77777777" w:rsidR="00D0042D" w:rsidRPr="00496AA6" w:rsidRDefault="00D0042D" w:rsidP="00837B0A">
            <w:r w:rsidRPr="00496AA6">
              <w:t> </w:t>
            </w:r>
          </w:p>
        </w:tc>
      </w:tr>
      <w:tr w:rsidR="00D0042D" w:rsidRPr="00496AA6" w14:paraId="46ADEB55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35766B2C" w14:textId="77777777" w:rsidR="00D0042D" w:rsidRPr="00496AA6" w:rsidRDefault="00D0042D" w:rsidP="00837B0A">
            <w:r w:rsidRPr="00496AA6">
              <w:t>Distinguishes between normal and abnormal change across the lifespan.</w:t>
            </w:r>
          </w:p>
        </w:tc>
        <w:tc>
          <w:tcPr>
            <w:tcW w:w="3548" w:type="dxa"/>
            <w:shd w:val="clear" w:color="auto" w:fill="auto"/>
          </w:tcPr>
          <w:p w14:paraId="1AFA4344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0DF337BC" w14:textId="77777777" w:rsidR="00D0042D" w:rsidRPr="00496AA6" w:rsidRDefault="00D0042D" w:rsidP="00837B0A">
            <w:r w:rsidRPr="00496AA6">
              <w:t> </w:t>
            </w:r>
          </w:p>
        </w:tc>
      </w:tr>
      <w:tr w:rsidR="00D0042D" w:rsidRPr="00496AA6" w14:paraId="71D78893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795CEA2B" w14:textId="3B120D52" w:rsidR="00D0042D" w:rsidRPr="00496AA6" w:rsidRDefault="00D0042D" w:rsidP="00837B0A">
            <w:r w:rsidRPr="00496AA6">
              <w:t>Assesses decision-making ability</w:t>
            </w:r>
            <w:r w:rsidR="00496AA6" w:rsidRPr="00496AA6">
              <w:t>,</w:t>
            </w:r>
            <w:r w:rsidRPr="00496AA6">
              <w:t xml:space="preserve"> consults</w:t>
            </w:r>
            <w:r w:rsidR="00496AA6" w:rsidRPr="00496AA6">
              <w:t>,</w:t>
            </w:r>
            <w:r w:rsidRPr="00496AA6">
              <w:t xml:space="preserve"> and refers appropriately.</w:t>
            </w:r>
          </w:p>
        </w:tc>
        <w:tc>
          <w:tcPr>
            <w:tcW w:w="3548" w:type="dxa"/>
            <w:shd w:val="clear" w:color="auto" w:fill="auto"/>
          </w:tcPr>
          <w:p w14:paraId="7C906E46" w14:textId="77777777" w:rsidR="00D0042D" w:rsidRPr="00496AA6" w:rsidRDefault="00D0042D" w:rsidP="00837B0A">
            <w:r w:rsidRPr="00496AA6">
              <w:t> </w:t>
            </w:r>
          </w:p>
        </w:tc>
        <w:tc>
          <w:tcPr>
            <w:tcW w:w="3549" w:type="dxa"/>
            <w:shd w:val="clear" w:color="auto" w:fill="auto"/>
          </w:tcPr>
          <w:p w14:paraId="4BE380F8" w14:textId="77777777" w:rsidR="00D0042D" w:rsidRPr="00496AA6" w:rsidRDefault="00D0042D" w:rsidP="00837B0A">
            <w:r w:rsidRPr="00496AA6">
              <w:t> </w:t>
            </w:r>
          </w:p>
        </w:tc>
      </w:tr>
      <w:tr w:rsidR="00D0042D" w:rsidRPr="00496AA6" w14:paraId="59413B5B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23D13BC0" w14:textId="77777777" w:rsidR="00D0042D" w:rsidRPr="00496AA6" w:rsidRDefault="00D0042D" w:rsidP="00837B0A">
            <w:r w:rsidRPr="00496AA6">
              <w:t>Synthesizes data from a variety of sources to make clinical decisions regarding appropriate management, consultation, or referral.</w:t>
            </w:r>
          </w:p>
        </w:tc>
        <w:tc>
          <w:tcPr>
            <w:tcW w:w="3548" w:type="dxa"/>
            <w:shd w:val="clear" w:color="auto" w:fill="auto"/>
          </w:tcPr>
          <w:p w14:paraId="2CEDF3EB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3FB33691" w14:textId="77777777" w:rsidR="00D0042D" w:rsidRPr="00496AA6" w:rsidRDefault="00D0042D" w:rsidP="00837B0A"/>
        </w:tc>
      </w:tr>
      <w:tr w:rsidR="00D0042D" w:rsidRPr="00496AA6" w14:paraId="18AB802C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2541799D" w14:textId="77777777" w:rsidR="00D0042D" w:rsidRPr="00496AA6" w:rsidRDefault="00D0042D" w:rsidP="00837B0A">
            <w:r w:rsidRPr="00496AA6">
              <w:t xml:space="preserve">Plans diagnostic strategies and makes appropriate use of diagnostic tools for </w:t>
            </w:r>
            <w:r w:rsidRPr="00496AA6">
              <w:lastRenderedPageBreak/>
              <w:t>screening and prevention, with consideration of the costs, risks, and benefits to individuals.</w:t>
            </w:r>
          </w:p>
        </w:tc>
        <w:tc>
          <w:tcPr>
            <w:tcW w:w="3548" w:type="dxa"/>
            <w:shd w:val="clear" w:color="auto" w:fill="auto"/>
          </w:tcPr>
          <w:p w14:paraId="5BE3501A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3A84EE01" w14:textId="77777777" w:rsidR="00D0042D" w:rsidRPr="00496AA6" w:rsidRDefault="00D0042D" w:rsidP="00837B0A"/>
        </w:tc>
      </w:tr>
      <w:tr w:rsidR="00D0042D" w:rsidRPr="00496AA6" w14:paraId="475F55B4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4A19C329" w14:textId="77777777" w:rsidR="00D0042D" w:rsidRPr="00496AA6" w:rsidRDefault="00D0042D" w:rsidP="00837B0A">
            <w:r w:rsidRPr="00496AA6">
              <w:t>Formulates comprehensive differential diagnoses.</w:t>
            </w:r>
          </w:p>
        </w:tc>
        <w:tc>
          <w:tcPr>
            <w:tcW w:w="3548" w:type="dxa"/>
            <w:shd w:val="clear" w:color="auto" w:fill="auto"/>
          </w:tcPr>
          <w:p w14:paraId="5960D595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72EE9F39" w14:textId="77777777" w:rsidR="00D0042D" w:rsidRPr="00496AA6" w:rsidRDefault="00D0042D" w:rsidP="00837B0A"/>
        </w:tc>
      </w:tr>
      <w:tr w:rsidR="00D0042D" w:rsidRPr="00496AA6" w14:paraId="7B583759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36A2A251" w14:textId="3E95D12A" w:rsidR="00D0042D" w:rsidRPr="00496AA6" w:rsidRDefault="00D0042D" w:rsidP="00837B0A">
            <w:r w:rsidRPr="00496AA6">
              <w:t xml:space="preserve">Manages common acute and chronic physical and mental illnesses, including acute exacerbations and injuries across the lifespan to minimize the development of complications and </w:t>
            </w:r>
            <w:r w:rsidR="00496AA6" w:rsidRPr="00496AA6">
              <w:t xml:space="preserve">to </w:t>
            </w:r>
            <w:r w:rsidRPr="00496AA6">
              <w:t>promote function and quality of living.</w:t>
            </w:r>
          </w:p>
        </w:tc>
        <w:tc>
          <w:tcPr>
            <w:tcW w:w="3548" w:type="dxa"/>
            <w:shd w:val="clear" w:color="auto" w:fill="auto"/>
          </w:tcPr>
          <w:p w14:paraId="1839C822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7BBF777F" w14:textId="77777777" w:rsidR="00D0042D" w:rsidRPr="00496AA6" w:rsidRDefault="00D0042D" w:rsidP="00837B0A"/>
        </w:tc>
      </w:tr>
      <w:tr w:rsidR="00D0042D" w:rsidRPr="00496AA6" w14:paraId="091DFF64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5CC2589F" w14:textId="77777777" w:rsidR="00D0042D" w:rsidRPr="00496AA6" w:rsidRDefault="00D0042D" w:rsidP="00837B0A">
            <w:r w:rsidRPr="00496AA6">
              <w:t>Prescribes medications with knowledge of altered pharmacodynamics and pharmacokinetics with special populations, such as infants and children, pregnant and lactating women, and older adults.</w:t>
            </w:r>
          </w:p>
        </w:tc>
        <w:tc>
          <w:tcPr>
            <w:tcW w:w="3548" w:type="dxa"/>
            <w:shd w:val="clear" w:color="auto" w:fill="auto"/>
          </w:tcPr>
          <w:p w14:paraId="26CEAD9F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61E77FC8" w14:textId="77777777" w:rsidR="00D0042D" w:rsidRPr="00496AA6" w:rsidRDefault="00D0042D" w:rsidP="00837B0A"/>
        </w:tc>
      </w:tr>
      <w:tr w:rsidR="00D0042D" w:rsidRPr="00496AA6" w14:paraId="3E6DFF3B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1DA8AA29" w14:textId="77777777" w:rsidR="00D0042D" w:rsidRPr="00496AA6" w:rsidRDefault="00D0042D" w:rsidP="00837B0A">
            <w:r w:rsidRPr="00496AA6">
              <w:t>Prescribes therapeutic devices.</w:t>
            </w:r>
          </w:p>
        </w:tc>
        <w:tc>
          <w:tcPr>
            <w:tcW w:w="3548" w:type="dxa"/>
            <w:shd w:val="clear" w:color="auto" w:fill="auto"/>
          </w:tcPr>
          <w:p w14:paraId="6A9499D8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61DEE116" w14:textId="77777777" w:rsidR="00D0042D" w:rsidRPr="00496AA6" w:rsidRDefault="00D0042D" w:rsidP="00837B0A"/>
        </w:tc>
      </w:tr>
      <w:tr w:rsidR="00D0042D" w:rsidRPr="00496AA6" w14:paraId="4CD66DBD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22BCABAD" w14:textId="148611F3" w:rsidR="00D0042D" w:rsidRPr="00496AA6" w:rsidRDefault="00D0042D" w:rsidP="00837B0A">
            <w:r w:rsidRPr="00496AA6">
              <w:t xml:space="preserve">Adapts interventions to meet the complex needs of individuals and families arising from aging, developmental/life transitions, </w:t>
            </w:r>
            <w:hyperlink r:id="rId7" w:history="1">
              <w:r w:rsidR="00496AA6" w:rsidRPr="001E3CDD">
                <w:t>comorbidities</w:t>
              </w:r>
            </w:hyperlink>
            <w:r w:rsidRPr="00496AA6">
              <w:t>, psychosocial, and financial issues.</w:t>
            </w:r>
          </w:p>
        </w:tc>
        <w:tc>
          <w:tcPr>
            <w:tcW w:w="3548" w:type="dxa"/>
            <w:shd w:val="clear" w:color="auto" w:fill="auto"/>
          </w:tcPr>
          <w:p w14:paraId="3B12CE9C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5B8D0A71" w14:textId="77777777" w:rsidR="00D0042D" w:rsidRPr="00496AA6" w:rsidRDefault="00D0042D" w:rsidP="00837B0A"/>
        </w:tc>
      </w:tr>
      <w:tr w:rsidR="00D0042D" w:rsidRPr="00496AA6" w14:paraId="40824887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09A885BD" w14:textId="77777777" w:rsidR="00D0042D" w:rsidRPr="00496AA6" w:rsidRDefault="00D0042D" w:rsidP="00837B0A">
            <w:r w:rsidRPr="00496AA6">
              <w:t>Assesses and promotes self-care in patients with disabilities.</w:t>
            </w:r>
          </w:p>
        </w:tc>
        <w:tc>
          <w:tcPr>
            <w:tcW w:w="3548" w:type="dxa"/>
            <w:shd w:val="clear" w:color="auto" w:fill="auto"/>
          </w:tcPr>
          <w:p w14:paraId="211F59C3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4AC346DC" w14:textId="77777777" w:rsidR="00D0042D" w:rsidRPr="00496AA6" w:rsidRDefault="00D0042D" w:rsidP="00837B0A"/>
        </w:tc>
      </w:tr>
      <w:tr w:rsidR="00D0042D" w:rsidRPr="00496AA6" w14:paraId="2D0DA475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6CD6F92F" w14:textId="77777777" w:rsidR="00D0042D" w:rsidRPr="00496AA6" w:rsidRDefault="00D0042D" w:rsidP="00837B0A">
            <w:r w:rsidRPr="00496AA6">
              <w:t>Plans and orders palliative care and end-of-life care, as appropriate.</w:t>
            </w:r>
          </w:p>
        </w:tc>
        <w:tc>
          <w:tcPr>
            <w:tcW w:w="3548" w:type="dxa"/>
            <w:shd w:val="clear" w:color="auto" w:fill="auto"/>
          </w:tcPr>
          <w:p w14:paraId="0E227A23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5BB44025" w14:textId="77777777" w:rsidR="00D0042D" w:rsidRPr="00496AA6" w:rsidRDefault="00D0042D" w:rsidP="00837B0A"/>
        </w:tc>
      </w:tr>
      <w:tr w:rsidR="00D0042D" w:rsidRPr="00496AA6" w14:paraId="7776CC78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4442ED9C" w14:textId="77777777" w:rsidR="00D0042D" w:rsidRPr="00496AA6" w:rsidRDefault="00D0042D" w:rsidP="00837B0A">
            <w:r w:rsidRPr="00496AA6">
              <w:t>Performs primary care procedures.</w:t>
            </w:r>
          </w:p>
        </w:tc>
        <w:tc>
          <w:tcPr>
            <w:tcW w:w="3548" w:type="dxa"/>
            <w:shd w:val="clear" w:color="auto" w:fill="auto"/>
          </w:tcPr>
          <w:p w14:paraId="56A243ED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2A14B52A" w14:textId="77777777" w:rsidR="00D0042D" w:rsidRPr="00496AA6" w:rsidRDefault="00D0042D" w:rsidP="00837B0A"/>
        </w:tc>
      </w:tr>
      <w:tr w:rsidR="00D0042D" w:rsidRPr="00496AA6" w14:paraId="4CC9F439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41A534E5" w14:textId="77777777" w:rsidR="00D0042D" w:rsidRPr="00496AA6" w:rsidRDefault="00D0042D" w:rsidP="00837B0A">
            <w:r w:rsidRPr="00496AA6">
              <w:lastRenderedPageBreak/>
              <w:t>Uses knowledge of family theories and development stages to individualize care provided to individuals and families.</w:t>
            </w:r>
          </w:p>
        </w:tc>
        <w:tc>
          <w:tcPr>
            <w:tcW w:w="3548" w:type="dxa"/>
            <w:shd w:val="clear" w:color="auto" w:fill="auto"/>
          </w:tcPr>
          <w:p w14:paraId="79EB1CBD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4BBA7FE9" w14:textId="77777777" w:rsidR="00D0042D" w:rsidRPr="00496AA6" w:rsidRDefault="00D0042D" w:rsidP="00837B0A"/>
        </w:tc>
      </w:tr>
      <w:tr w:rsidR="00D0042D" w:rsidRPr="00496AA6" w14:paraId="0EBD2ACA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0C882AA6" w14:textId="77777777" w:rsidR="00D0042D" w:rsidRPr="00496AA6" w:rsidRDefault="00D0042D" w:rsidP="00837B0A">
            <w:r w:rsidRPr="00496AA6">
              <w:t>Facilitates family decision-making about health.</w:t>
            </w:r>
          </w:p>
        </w:tc>
        <w:tc>
          <w:tcPr>
            <w:tcW w:w="3548" w:type="dxa"/>
            <w:shd w:val="clear" w:color="auto" w:fill="auto"/>
          </w:tcPr>
          <w:p w14:paraId="5ED8E391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419F1388" w14:textId="77777777" w:rsidR="00D0042D" w:rsidRPr="00496AA6" w:rsidRDefault="00D0042D" w:rsidP="00837B0A"/>
        </w:tc>
      </w:tr>
      <w:tr w:rsidR="00D0042D" w:rsidRPr="00496AA6" w14:paraId="6AFC7867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6DF91ADF" w14:textId="77777777" w:rsidR="00D0042D" w:rsidRPr="00496AA6" w:rsidRDefault="00D0042D" w:rsidP="00837B0A">
            <w:r w:rsidRPr="00496AA6">
              <w:t>Analyzes the impact of aging and age-and disease-related changes in sensory/perceptual function, cognition, confidence with technology, and health literacy and numeracy on the ability and readiness to learn and tailor interventions accordingly.</w:t>
            </w:r>
          </w:p>
        </w:tc>
        <w:tc>
          <w:tcPr>
            <w:tcW w:w="3548" w:type="dxa"/>
            <w:shd w:val="clear" w:color="auto" w:fill="auto"/>
          </w:tcPr>
          <w:p w14:paraId="0888D5F3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0484855A" w14:textId="77777777" w:rsidR="00D0042D" w:rsidRPr="00496AA6" w:rsidRDefault="00D0042D" w:rsidP="00837B0A"/>
        </w:tc>
      </w:tr>
      <w:tr w:rsidR="00D0042D" w:rsidRPr="00496AA6" w14:paraId="2ABA00C8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17190F4A" w14:textId="766B5B02" w:rsidR="00D0042D" w:rsidRPr="00496AA6" w:rsidRDefault="00D0042D" w:rsidP="00837B0A">
            <w:r w:rsidRPr="00496AA6">
              <w:t xml:space="preserve">Demonstrates knowledge of the similarities and differences in </w:t>
            </w:r>
            <w:r w:rsidR="00496AA6" w:rsidRPr="00496AA6">
              <w:t xml:space="preserve">the </w:t>
            </w:r>
            <w:r w:rsidRPr="00496AA6">
              <w:t>roles of various health professionals provi</w:t>
            </w:r>
            <w:r w:rsidR="00496AA6" w:rsidRPr="00496AA6">
              <w:t>di</w:t>
            </w:r>
            <w:r w:rsidRPr="00496AA6">
              <w:t xml:space="preserve">ng mental health services, </w:t>
            </w:r>
            <w:r w:rsidR="00496AA6" w:rsidRPr="00496AA6">
              <w:t xml:space="preserve">such as </w:t>
            </w:r>
            <w:r w:rsidRPr="00496AA6">
              <w:t>psychotherapists, psychologist</w:t>
            </w:r>
            <w:r w:rsidR="00496AA6" w:rsidRPr="00496AA6">
              <w:t>s</w:t>
            </w:r>
            <w:r w:rsidRPr="00496AA6">
              <w:t>, psychiatric social worker</w:t>
            </w:r>
            <w:r w:rsidR="00496AA6" w:rsidRPr="00496AA6">
              <w:t>s</w:t>
            </w:r>
            <w:r w:rsidRPr="00496AA6">
              <w:t>, psychiatrist</w:t>
            </w:r>
            <w:r w:rsidR="00496AA6" w:rsidRPr="00496AA6">
              <w:t>s</w:t>
            </w:r>
            <w:r w:rsidRPr="00496AA6">
              <w:t>, and advanced practice psychiatric nurse</w:t>
            </w:r>
            <w:r w:rsidR="00496AA6" w:rsidRPr="00496AA6">
              <w:t>s</w:t>
            </w:r>
            <w:r w:rsidRPr="00496AA6">
              <w:t>.</w:t>
            </w:r>
          </w:p>
        </w:tc>
        <w:tc>
          <w:tcPr>
            <w:tcW w:w="3548" w:type="dxa"/>
            <w:shd w:val="clear" w:color="auto" w:fill="auto"/>
          </w:tcPr>
          <w:p w14:paraId="376C59AF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52B95335" w14:textId="77777777" w:rsidR="00D0042D" w:rsidRPr="00496AA6" w:rsidRDefault="00D0042D" w:rsidP="00837B0A"/>
        </w:tc>
      </w:tr>
      <w:tr w:rsidR="00D0042D" w:rsidRPr="00496AA6" w14:paraId="0BE5EEE4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2F606C4A" w14:textId="77777777" w:rsidR="00D0042D" w:rsidRPr="00496AA6" w:rsidRDefault="00D0042D" w:rsidP="00837B0A">
            <w:r w:rsidRPr="00496AA6">
              <w:t>Evaluates the impact of life transitions on the health/illness status of patients and the impact of health and illness on patients (individuals, families, and communities).</w:t>
            </w:r>
          </w:p>
        </w:tc>
        <w:tc>
          <w:tcPr>
            <w:tcW w:w="3548" w:type="dxa"/>
            <w:shd w:val="clear" w:color="auto" w:fill="auto"/>
          </w:tcPr>
          <w:p w14:paraId="21271DD0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74AF809D" w14:textId="77777777" w:rsidR="00D0042D" w:rsidRPr="00496AA6" w:rsidRDefault="00D0042D" w:rsidP="00837B0A"/>
        </w:tc>
      </w:tr>
      <w:tr w:rsidR="00D0042D" w:rsidRPr="00496AA6" w14:paraId="5A86329F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18EC960C" w14:textId="401FEA17" w:rsidR="00D0042D" w:rsidRPr="00496AA6" w:rsidRDefault="00D0042D" w:rsidP="00837B0A">
            <w:r w:rsidRPr="00496AA6">
              <w:t>Applies principles of self-efficacy/</w:t>
            </w:r>
            <w:r w:rsidR="00496AA6" w:rsidRPr="00496AA6">
              <w:t xml:space="preserve"> </w:t>
            </w:r>
            <w:r w:rsidRPr="00496AA6">
              <w:t>empowerment in promoting behavior change.</w:t>
            </w:r>
          </w:p>
        </w:tc>
        <w:tc>
          <w:tcPr>
            <w:tcW w:w="3548" w:type="dxa"/>
            <w:shd w:val="clear" w:color="auto" w:fill="auto"/>
          </w:tcPr>
          <w:p w14:paraId="474509AC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3E90F7FB" w14:textId="77777777" w:rsidR="00D0042D" w:rsidRPr="00496AA6" w:rsidRDefault="00D0042D" w:rsidP="00837B0A"/>
        </w:tc>
      </w:tr>
      <w:tr w:rsidR="00D0042D" w:rsidRPr="00496AA6" w14:paraId="019AC3D1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5ECD90B5" w14:textId="77777777" w:rsidR="00D0042D" w:rsidRPr="00496AA6" w:rsidRDefault="00D0042D" w:rsidP="00837B0A">
            <w:r w:rsidRPr="00496AA6">
              <w:t>Develops patient-appropriate educational materials that address the language and cultural beliefs of the patient.</w:t>
            </w:r>
          </w:p>
        </w:tc>
        <w:tc>
          <w:tcPr>
            <w:tcW w:w="3548" w:type="dxa"/>
            <w:shd w:val="clear" w:color="auto" w:fill="auto"/>
          </w:tcPr>
          <w:p w14:paraId="0F356758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0ECA4A8D" w14:textId="77777777" w:rsidR="00D0042D" w:rsidRPr="00496AA6" w:rsidRDefault="00D0042D" w:rsidP="00837B0A"/>
        </w:tc>
      </w:tr>
      <w:tr w:rsidR="00D0042D" w:rsidRPr="00496AA6" w14:paraId="358CDEAE" w14:textId="77777777" w:rsidTr="003F6245">
        <w:tblPrEx>
          <w:tblLook w:val="0400" w:firstRow="0" w:lastRow="0" w:firstColumn="0" w:lastColumn="0" w:noHBand="0" w:noVBand="1"/>
        </w:tblPrEx>
        <w:tc>
          <w:tcPr>
            <w:tcW w:w="3560" w:type="dxa"/>
            <w:shd w:val="clear" w:color="auto" w:fill="auto"/>
          </w:tcPr>
          <w:p w14:paraId="01DF894A" w14:textId="0F8F63BA" w:rsidR="00D0042D" w:rsidRPr="00496AA6" w:rsidRDefault="00D0042D" w:rsidP="00837B0A">
            <w:r w:rsidRPr="00496AA6">
              <w:lastRenderedPageBreak/>
              <w:t xml:space="preserve">Monitors </w:t>
            </w:r>
            <w:r w:rsidR="00496AA6" w:rsidRPr="00496AA6">
              <w:t xml:space="preserve">coordination of </w:t>
            </w:r>
            <w:r w:rsidRPr="00496AA6">
              <w:t>specialized care to enhance effectiveness of outcomes for individuals and families.</w:t>
            </w:r>
          </w:p>
        </w:tc>
        <w:tc>
          <w:tcPr>
            <w:tcW w:w="3548" w:type="dxa"/>
            <w:shd w:val="clear" w:color="auto" w:fill="auto"/>
          </w:tcPr>
          <w:p w14:paraId="77A28414" w14:textId="77777777" w:rsidR="00D0042D" w:rsidRPr="00496AA6" w:rsidRDefault="00D0042D" w:rsidP="00837B0A"/>
        </w:tc>
        <w:tc>
          <w:tcPr>
            <w:tcW w:w="3549" w:type="dxa"/>
            <w:shd w:val="clear" w:color="auto" w:fill="auto"/>
          </w:tcPr>
          <w:p w14:paraId="30B1F190" w14:textId="77777777" w:rsidR="00D0042D" w:rsidRPr="00496AA6" w:rsidRDefault="00D0042D" w:rsidP="00837B0A"/>
        </w:tc>
      </w:tr>
    </w:tbl>
    <w:p w14:paraId="784789FB" w14:textId="77777777" w:rsidR="00CD46D5" w:rsidRDefault="00CD46D5" w:rsidP="00837B0A"/>
    <w:sectPr w:rsidR="00CD46D5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5F91" w14:textId="77777777" w:rsidR="00884D44" w:rsidRDefault="00884D44" w:rsidP="00837B0A">
      <w:r>
        <w:separator/>
      </w:r>
    </w:p>
  </w:endnote>
  <w:endnote w:type="continuationSeparator" w:id="0">
    <w:p w14:paraId="0DF22D97" w14:textId="77777777" w:rsidR="00884D44" w:rsidRDefault="00884D44" w:rsidP="0083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7A49" w14:textId="77777777" w:rsidR="00884D44" w:rsidRDefault="00884D44" w:rsidP="00837B0A">
      <w:r>
        <w:separator/>
      </w:r>
    </w:p>
  </w:footnote>
  <w:footnote w:type="continuationSeparator" w:id="0">
    <w:p w14:paraId="3B7BC21C" w14:textId="77777777" w:rsidR="00884D44" w:rsidRDefault="00884D44" w:rsidP="0083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DB87" w14:textId="2DE1C1A4" w:rsidR="00837B0A" w:rsidRDefault="00837B0A" w:rsidP="001E3CDD">
    <w:pPr>
      <w:pStyle w:val="Header"/>
      <w:spacing w:after="240"/>
    </w:pPr>
    <w:r>
      <w:t xml:space="preserve">NU668 </w:t>
    </w:r>
    <w:r w:rsidRPr="00E44675">
      <w:t>Week 3 Assignment 1: Role-Specific Competency Self-Assessment</w:t>
    </w:r>
    <w:r>
      <w:t xml:space="preserve"> – FNP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373"/>
    <w:multiLevelType w:val="hybridMultilevel"/>
    <w:tmpl w:val="02DE4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2F5"/>
    <w:multiLevelType w:val="hybridMultilevel"/>
    <w:tmpl w:val="D692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814"/>
    <w:multiLevelType w:val="hybridMultilevel"/>
    <w:tmpl w:val="2B1E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21F"/>
    <w:multiLevelType w:val="hybridMultilevel"/>
    <w:tmpl w:val="50EE3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7D77"/>
    <w:multiLevelType w:val="hybridMultilevel"/>
    <w:tmpl w:val="321E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A9"/>
    <w:multiLevelType w:val="hybridMultilevel"/>
    <w:tmpl w:val="D692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C4DD9"/>
    <w:multiLevelType w:val="hybridMultilevel"/>
    <w:tmpl w:val="78327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02139"/>
    <w:multiLevelType w:val="hybridMultilevel"/>
    <w:tmpl w:val="7840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81A90"/>
    <w:multiLevelType w:val="hybridMultilevel"/>
    <w:tmpl w:val="5D56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D5"/>
    <w:rsid w:val="00091A5F"/>
    <w:rsid w:val="001C07FD"/>
    <w:rsid w:val="001E3CDD"/>
    <w:rsid w:val="003F6245"/>
    <w:rsid w:val="004639BB"/>
    <w:rsid w:val="00496AA6"/>
    <w:rsid w:val="00543C68"/>
    <w:rsid w:val="00781E27"/>
    <w:rsid w:val="007E4D13"/>
    <w:rsid w:val="007F3788"/>
    <w:rsid w:val="007F6E2F"/>
    <w:rsid w:val="00830CD7"/>
    <w:rsid w:val="00837B0A"/>
    <w:rsid w:val="008401EE"/>
    <w:rsid w:val="00884D44"/>
    <w:rsid w:val="00976B57"/>
    <w:rsid w:val="009C7B84"/>
    <w:rsid w:val="00CD46D5"/>
    <w:rsid w:val="00D0042D"/>
    <w:rsid w:val="00D075A6"/>
    <w:rsid w:val="00F560CB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8E62"/>
  <w15:docId w15:val="{C8B3FDDA-625C-42F2-AADF-E51F40D6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B0A"/>
    <w:pPr>
      <w:spacing w:after="280" w:line="240" w:lineRule="auto"/>
    </w:pPr>
    <w:rPr>
      <w:rFonts w:asciiTheme="majorHAnsi" w:eastAsia="Times New Roman" w:hAnsiTheme="majorHAnsi" w:cstheme="majorHAnsi"/>
    </w:rPr>
  </w:style>
  <w:style w:type="paragraph" w:styleId="Heading1">
    <w:name w:val="heading 1"/>
    <w:basedOn w:val="Normal"/>
    <w:next w:val="Normal"/>
    <w:uiPriority w:val="9"/>
    <w:qFormat/>
    <w:rsid w:val="00837B0A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D0042D"/>
    <w:pPr>
      <w:spacing w:before="36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B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7B0A"/>
  </w:style>
  <w:style w:type="paragraph" w:styleId="Footer">
    <w:name w:val="footer"/>
    <w:basedOn w:val="Normal"/>
    <w:link w:val="FooterChar"/>
    <w:uiPriority w:val="99"/>
    <w:unhideWhenUsed/>
    <w:rsid w:val="00837B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7B0A"/>
  </w:style>
  <w:style w:type="paragraph" w:styleId="ListParagraph">
    <w:name w:val="List Paragraph"/>
    <w:basedOn w:val="Normal"/>
    <w:uiPriority w:val="34"/>
    <w:qFormat/>
    <w:rsid w:val="00837B0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C7B84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6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A_enUS899US900&amp;q=comorbidities&amp;spell=1&amp;sa=X&amp;ved=2ahUKEwjuzvCHpb3xAhVlg-AKHe7eAdQQkeECKAB6BAgB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Jerry</dc:creator>
  <cp:lastModifiedBy>Stanley, Jerry</cp:lastModifiedBy>
  <cp:revision>2</cp:revision>
  <dcterms:created xsi:type="dcterms:W3CDTF">2021-06-29T20:05:00Z</dcterms:created>
  <dcterms:modified xsi:type="dcterms:W3CDTF">2021-06-29T20:05:00Z</dcterms:modified>
</cp:coreProperties>
</file>