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29B" w:rsidP="78A00C03" w:rsidRDefault="00553D10" w14:paraId="5E37EAD4" w14:textId="5985AC2A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</w:pP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Learning Materials: Week</w:t>
      </w:r>
      <w:r w:rsidR="004E05CF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>s</w:t>
      </w:r>
      <w:r w:rsidRPr="78A00C03">
        <w:rPr>
          <w:rFonts w:ascii="Times New Roman" w:hAnsi="Times New Roman" w:eastAsia="Times New Roman" w:cs="Times New Roman"/>
          <w:color w:val="2F5496" w:themeColor="accent1" w:themeShade="BF"/>
          <w:sz w:val="32"/>
          <w:szCs w:val="32"/>
        </w:rPr>
        <w:t xml:space="preserve"> 1 and 2</w:t>
      </w:r>
    </w:p>
    <w:p w:rsidR="003E129B" w:rsidP="78A00C03" w:rsidRDefault="1C9D49B1" w14:paraId="764558F4" w14:textId="25CE4AE9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b/>
          <w:bCs/>
          <w:color w:val="2D3B45"/>
          <w:sz w:val="24"/>
          <w:szCs w:val="24"/>
        </w:rPr>
        <w:t>Reading &amp; Preparation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 </w:t>
      </w:r>
    </w:p>
    <w:p w:rsidRPr="00ED0D71" w:rsidR="03A5AE25" w:rsidP="00ED0D71" w:rsidRDefault="1C9D49B1" w14:paraId="17EE96B7" w14:textId="6FF95D0F">
      <w:p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Complete the following to prepare for this module: </w:t>
      </w:r>
    </w:p>
    <w:p w:rsidRPr="00765E70" w:rsidR="03A5AE25" w:rsidP="0016521E" w:rsidRDefault="1C9D49B1" w14:paraId="642BF12E" w14:textId="4D9F2163">
      <w:pPr>
        <w:pStyle w:val="paragraph"/>
        <w:numPr>
          <w:ilvl w:val="0"/>
          <w:numId w:val="12"/>
        </w:numPr>
        <w:shd w:val="clear" w:color="auto" w:fill="FFFFFF" w:themeFill="background1"/>
        <w:spacing w:before="0" w:beforeAutospacing="0" w:after="0" w:afterAutospacing="0"/>
        <w:textAlignment w:val="baseline"/>
      </w:pPr>
      <w:r w:rsidRPr="78A00C03">
        <w:rPr>
          <w:color w:val="2D3B45"/>
        </w:rPr>
        <w:t>Read the </w:t>
      </w:r>
      <w:r w:rsidRPr="78A00C03">
        <w:rPr>
          <w:color w:val="000000" w:themeColor="text1"/>
        </w:rPr>
        <w:t>Module Key Points </w:t>
      </w:r>
    </w:p>
    <w:p w:rsidRPr="0016521E" w:rsidR="007619F1" w:rsidP="0016521E" w:rsidRDefault="002658EF" w14:paraId="076453F7" w14:textId="77777777">
      <w:pPr>
        <w:pStyle w:val="ListParagraph"/>
        <w:numPr>
          <w:ilvl w:val="0"/>
          <w:numId w:val="12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Read the following: </w:t>
      </w:r>
      <w:r w:rsidRPr="0016521E" w:rsidR="007619F1">
        <w:rPr>
          <w:rFonts w:ascii="Times New Roman" w:hAnsi="Times New Roman" w:eastAsia="Times New Roman" w:cs="Times New Roman"/>
          <w:color w:val="2D3B45"/>
          <w:sz w:val="24"/>
          <w:szCs w:val="24"/>
        </w:rPr>
        <w:t>Hagan, J., Shaw, J. &amp; Duncan, P. (2017). Bright futures: Guidelines pocket guide: Guidelines for health supervision of infants, children, and adolescents. (4th ed.). American Academy of Pediatrics. ​</w:t>
      </w:r>
    </w:p>
    <w:p w:rsidRPr="007619F1" w:rsidR="002658EF" w:rsidP="007619F1" w:rsidRDefault="007619F1" w14:paraId="5D430752" w14:textId="1E869F10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05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7619F1">
        <w:rPr>
          <w:rFonts w:ascii="Times New Roman" w:hAnsi="Times New Roman" w:eastAsia="Times New Roman" w:cs="Times New Roman"/>
          <w:color w:val="2D3B45"/>
          <w:sz w:val="24"/>
          <w:szCs w:val="24"/>
        </w:rPr>
        <w:t>pp. 1-124</w:t>
      </w:r>
    </w:p>
    <w:p w:rsidRPr="0016521E" w:rsidR="03A5AE25" w:rsidP="0016521E" w:rsidRDefault="03A5AE25" w14:paraId="064FE020" w14:textId="44B7E117">
      <w:pPr>
        <w:pStyle w:val="ListParagraph"/>
        <w:numPr>
          <w:ilvl w:val="0"/>
          <w:numId w:val="5"/>
        </w:numPr>
        <w:spacing w:beforeAutospacing="1" w:afterAutospacing="1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>Read the following from </w:t>
      </w:r>
      <w:r w:rsidRPr="0016521E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Burns' Pediatric Primary Care</w:t>
      </w:r>
      <w:r w:rsidRP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> by Garzon et al. (2019):</w:t>
      </w:r>
    </w:p>
    <w:p w:rsidRPr="003E22C8" w:rsidR="002658EF" w:rsidP="002658EF" w:rsidRDefault="002658EF" w14:paraId="5F4D78B2" w14:textId="77777777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05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Chapter 14: Introduction to Health Promotion and Health </w:t>
      </w:r>
      <w:proofErr w:type="gramStart"/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>Protection  </w:t>
      </w:r>
      <w:r w:rsidRPr="002658EF">
        <w:rPr>
          <w:rFonts w:ascii="Times New Roman" w:hAnsi="Times New Roman" w:eastAsia="Times New Roman" w:cs="Times New Roman"/>
          <w:color w:val="2D3B45"/>
          <w:sz w:val="24"/>
          <w:szCs w:val="24"/>
        </w:rPr>
        <w:t>​</w:t>
      </w:r>
      <w:proofErr w:type="gramEnd"/>
    </w:p>
    <w:p w:rsidRPr="003E22C8" w:rsidR="002658EF" w:rsidP="002658EF" w:rsidRDefault="002658EF" w14:paraId="3A1C1DE8" w14:textId="77777777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05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Chapter 31: Infectious </w:t>
      </w:r>
      <w:proofErr w:type="gramStart"/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>Diseases  </w:t>
      </w:r>
      <w:r w:rsidRPr="002658EF">
        <w:rPr>
          <w:rFonts w:ascii="Times New Roman" w:hAnsi="Times New Roman" w:eastAsia="Times New Roman" w:cs="Times New Roman"/>
          <w:color w:val="2D3B45"/>
          <w:sz w:val="24"/>
          <w:szCs w:val="24"/>
        </w:rPr>
        <w:t>​</w:t>
      </w:r>
      <w:proofErr w:type="gramEnd"/>
    </w:p>
    <w:p w:rsidRPr="003E22C8" w:rsidR="002658EF" w:rsidP="002658EF" w:rsidRDefault="002658EF" w14:paraId="63B40D91" w14:textId="77777777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05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Chapter 42: Pediatric and Adolescent </w:t>
      </w:r>
      <w:proofErr w:type="gramStart"/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>Gynecology  </w:t>
      </w:r>
      <w:r w:rsidRPr="002658EF">
        <w:rPr>
          <w:rFonts w:ascii="Times New Roman" w:hAnsi="Times New Roman" w:eastAsia="Times New Roman" w:cs="Times New Roman"/>
          <w:color w:val="2D3B45"/>
          <w:sz w:val="24"/>
          <w:szCs w:val="24"/>
        </w:rPr>
        <w:t>​</w:t>
      </w:r>
      <w:proofErr w:type="gramEnd"/>
    </w:p>
    <w:p w:rsidRPr="003E22C8" w:rsidR="002658EF" w:rsidP="002658EF" w:rsidRDefault="002658EF" w14:paraId="0D796E09" w14:textId="77777777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05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Chapter 44: Common Pediatric Injuries and Toxic </w:t>
      </w:r>
      <w:proofErr w:type="gramStart"/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>Exposures  </w:t>
      </w:r>
      <w:r w:rsidRPr="002658EF">
        <w:rPr>
          <w:rFonts w:ascii="Times New Roman" w:hAnsi="Times New Roman" w:eastAsia="Times New Roman" w:cs="Times New Roman"/>
          <w:color w:val="2D3B45"/>
          <w:sz w:val="24"/>
          <w:szCs w:val="24"/>
        </w:rPr>
        <w:t>​</w:t>
      </w:r>
      <w:proofErr w:type="gramEnd"/>
    </w:p>
    <w:p w:rsidRPr="003E22C8" w:rsidR="002658EF" w:rsidP="003E22C8" w:rsidRDefault="002658EF" w14:paraId="067F1A80" w14:textId="77777777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44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2658EF">
        <w:rPr>
          <w:rFonts w:ascii="Times New Roman" w:hAnsi="Times New Roman" w:eastAsia="Times New Roman" w:cs="Times New Roman"/>
          <w:color w:val="2D3B45"/>
          <w:sz w:val="24"/>
          <w:szCs w:val="24"/>
        </w:rPr>
        <w:t>During NU664B, you covered the following chapters and are responsible for their material:  ​</w:t>
      </w:r>
    </w:p>
    <w:p w:rsidRPr="003E22C8" w:rsidR="002658EF" w:rsidP="002658EF" w:rsidRDefault="002658EF" w14:paraId="55286210" w14:textId="77777777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Chapter 34: Dermatologic </w:t>
      </w:r>
      <w:proofErr w:type="gramStart"/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>disorders  </w:t>
      </w:r>
      <w:r w:rsidRPr="002658EF">
        <w:rPr>
          <w:rFonts w:ascii="Times New Roman" w:hAnsi="Times New Roman" w:eastAsia="Times New Roman" w:cs="Times New Roman"/>
          <w:color w:val="2D3B45"/>
          <w:sz w:val="24"/>
          <w:szCs w:val="24"/>
        </w:rPr>
        <w:t>​</w:t>
      </w:r>
      <w:proofErr w:type="gramEnd"/>
    </w:p>
    <w:p w:rsidRPr="003E22C8" w:rsidR="002658EF" w:rsidP="002658EF" w:rsidRDefault="002658EF" w14:paraId="0946D72F" w14:textId="77777777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>Chapter 35: Eye disorders   </w:t>
      </w:r>
      <w:r w:rsidRPr="002658EF">
        <w:rPr>
          <w:rFonts w:ascii="Times New Roman" w:hAnsi="Times New Roman" w:eastAsia="Times New Roman" w:cs="Times New Roman"/>
          <w:color w:val="2D3B45"/>
          <w:sz w:val="24"/>
          <w:szCs w:val="24"/>
        </w:rPr>
        <w:t>​</w:t>
      </w:r>
    </w:p>
    <w:p w:rsidRPr="003E22C8" w:rsidR="002658EF" w:rsidP="002658EF" w:rsidRDefault="002658EF" w14:paraId="7DB9D19B" w14:textId="77777777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>Chapter 36: Ear and hearing disorders   </w:t>
      </w:r>
      <w:r w:rsidRPr="002658EF">
        <w:rPr>
          <w:rFonts w:ascii="Times New Roman" w:hAnsi="Times New Roman" w:eastAsia="Times New Roman" w:cs="Times New Roman"/>
          <w:color w:val="2D3B45"/>
          <w:sz w:val="24"/>
          <w:szCs w:val="24"/>
        </w:rPr>
        <w:t>​</w:t>
      </w:r>
    </w:p>
    <w:p w:rsidRPr="003E22C8" w:rsidR="002658EF" w:rsidP="002658EF" w:rsidRDefault="002658EF" w14:paraId="5CAB159A" w14:textId="77777777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Chapter 37: Respiratory </w:t>
      </w:r>
      <w:proofErr w:type="gramStart"/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>Disorders  </w:t>
      </w:r>
      <w:r w:rsidRPr="002658EF">
        <w:rPr>
          <w:rFonts w:ascii="Times New Roman" w:hAnsi="Times New Roman" w:eastAsia="Times New Roman" w:cs="Times New Roman"/>
          <w:color w:val="2D3B45"/>
          <w:sz w:val="24"/>
          <w:szCs w:val="24"/>
        </w:rPr>
        <w:t>​</w:t>
      </w:r>
      <w:proofErr w:type="gramEnd"/>
    </w:p>
    <w:p w:rsidRPr="003E22C8" w:rsidR="002658EF" w:rsidP="002658EF" w:rsidRDefault="002658EF" w14:paraId="2A689D2C" w14:textId="77777777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Chapter 38: Cardiovascular </w:t>
      </w:r>
      <w:proofErr w:type="gramStart"/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>disorders  </w:t>
      </w:r>
      <w:r w:rsidRPr="002658EF">
        <w:rPr>
          <w:rFonts w:ascii="Times New Roman" w:hAnsi="Times New Roman" w:eastAsia="Times New Roman" w:cs="Times New Roman"/>
          <w:color w:val="2D3B45"/>
          <w:sz w:val="24"/>
          <w:szCs w:val="24"/>
        </w:rPr>
        <w:t>​</w:t>
      </w:r>
      <w:proofErr w:type="gramEnd"/>
    </w:p>
    <w:p w:rsidRPr="003E22C8" w:rsidR="002658EF" w:rsidP="002658EF" w:rsidRDefault="002658EF" w14:paraId="0A626DDD" w14:textId="77777777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3E22C8">
        <w:rPr>
          <w:rFonts w:ascii="Times New Roman" w:hAnsi="Times New Roman" w:eastAsia="Times New Roman" w:cs="Times New Roman"/>
          <w:color w:val="2D3B45"/>
          <w:sz w:val="24"/>
          <w:szCs w:val="24"/>
        </w:rPr>
        <w:t>Chapter 46: Neurologic disorders </w:t>
      </w:r>
    </w:p>
    <w:p w:rsidRPr="00ED0D71" w:rsidR="007619F1" w:rsidP="00ED0D71" w:rsidRDefault="007619F1" w14:paraId="7607C144" w14:textId="66017B1F">
      <w:pPr>
        <w:pStyle w:val="ListParagraph"/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ED0D71">
        <w:rPr>
          <w:rFonts w:ascii="Times New Roman" w:hAnsi="Times New Roman" w:eastAsia="Times New Roman" w:cs="Times New Roman"/>
          <w:color w:val="2D3B45"/>
          <w:sz w:val="24"/>
          <w:szCs w:val="24"/>
        </w:rPr>
        <w:t>Read the following: CDC. (2022). Recommended Child and Adolescent Immunization Schedule.</w:t>
      </w:r>
    </w:p>
    <w:p w:rsidR="003E129B" w:rsidP="002E4DF0" w:rsidRDefault="1C9D49B1" w14:paraId="1E655943" w14:textId="22BE3519">
      <w:pPr>
        <w:spacing w:beforeAutospacing="1" w:afterAutospacing="1" w:line="240" w:lineRule="auto"/>
        <w:ind w:left="72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b/>
          <w:bCs/>
          <w:color w:val="2D3B45"/>
          <w:sz w:val="24"/>
          <w:szCs w:val="24"/>
        </w:rPr>
        <w:t>For additional learning, we recommend that you review at least one of the following optional materials: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 </w:t>
      </w:r>
    </w:p>
    <w:p w:rsidRPr="00ED0D71" w:rsidR="4DECC6FB" w:rsidP="00B060FB" w:rsidRDefault="4DECC6FB" w14:paraId="67933F6A" w14:textId="03668A18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050" w:firstLine="0"/>
        <w:rPr>
          <w:rFonts w:ascii="Times New Roman" w:hAnsi="Times New Roman" w:eastAsia="Times New Roman" w:cs="Times New Roman"/>
          <w:sz w:val="24"/>
          <w:szCs w:val="24"/>
        </w:rPr>
      </w:pPr>
      <w:r w:rsidRPr="00ED0D71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Read the following in Hollier’s (2021) </w:t>
      </w:r>
      <w:r w:rsidRPr="00505CD4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Clinical Guidelines in Primary Care</w:t>
      </w:r>
      <w:r w:rsidRPr="00ED0D71">
        <w:rPr>
          <w:rFonts w:ascii="Times New Roman" w:hAnsi="Times New Roman" w:eastAsia="Times New Roman" w:cs="Times New Roman"/>
          <w:color w:val="2D3B45"/>
          <w:sz w:val="24"/>
          <w:szCs w:val="24"/>
        </w:rPr>
        <w:t>:</w:t>
      </w:r>
    </w:p>
    <w:p w:rsidR="003E129B" w:rsidP="00B060FB" w:rsidRDefault="002751AB" w14:paraId="2A0BC1D8" w14:textId="523BC1A7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Child Growth and Development</w:t>
      </w:r>
    </w:p>
    <w:p w:rsidR="003E129B" w:rsidP="002E4DF0" w:rsidRDefault="6ED6651B" w14:paraId="4948885B" w14:textId="00811ADE">
      <w:pPr>
        <w:pStyle w:val="ListParagraph"/>
        <w:numPr>
          <w:ilvl w:val="0"/>
          <w:numId w:val="5"/>
        </w:numPr>
        <w:spacing w:beforeAutospacing="1" w:afterAutospacing="1" w:line="240" w:lineRule="auto"/>
        <w:ind w:left="1440"/>
        <w:rPr>
          <w:rFonts w:ascii="Times New Roman" w:hAnsi="Times New Roman" w:eastAsia="Times New Roman" w:cs="Times New Roman"/>
          <w:sz w:val="24"/>
          <w:szCs w:val="24"/>
        </w:rPr>
      </w:pP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Read the following in </w:t>
      </w:r>
      <w:proofErr w:type="spellStart"/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Leik's</w:t>
      </w:r>
      <w:proofErr w:type="spellEnd"/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(2018) </w:t>
      </w:r>
      <w:r w:rsidRPr="00505CD4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Family Nurse Practitioner Certification Intensive Review</w:t>
      </w:r>
      <w:r w:rsidRPr="78A00C03">
        <w:rPr>
          <w:rFonts w:ascii="Times New Roman" w:hAnsi="Times New Roman" w:eastAsia="Times New Roman" w:cs="Times New Roman"/>
          <w:color w:val="2D3B45"/>
          <w:sz w:val="24"/>
          <w:szCs w:val="24"/>
        </w:rPr>
        <w:t>:</w:t>
      </w:r>
    </w:p>
    <w:p w:rsidR="03A5AE25" w:rsidP="00B060FB" w:rsidRDefault="002751AB" w14:paraId="126ED7B9" w14:textId="2527798C">
      <w:pPr>
        <w:pStyle w:val="ListParagraph"/>
        <w:numPr>
          <w:ilvl w:val="2"/>
          <w:numId w:val="7"/>
        </w:numPr>
        <w:spacing w:beforeAutospacing="1" w:afterAutospacing="1" w:line="240" w:lineRule="auto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Pediatrics and Adolescents Review (pp. 465-520)</w:t>
      </w:r>
    </w:p>
    <w:p w:rsidRPr="00765E70" w:rsidR="002E4DF0" w:rsidP="002E4DF0" w:rsidRDefault="002E4DF0" w14:paraId="420C0695" w14:textId="77777777">
      <w:pPr>
        <w:pStyle w:val="ListParagraph"/>
        <w:spacing w:beforeAutospacing="1" w:afterAutospacing="1" w:line="240" w:lineRule="auto"/>
        <w:ind w:left="2160"/>
        <w:jc w:val="both"/>
        <w:rPr>
          <w:rFonts w:ascii="Times New Roman" w:hAnsi="Times New Roman" w:eastAsia="Times New Roman" w:cs="Times New Roman"/>
          <w:color w:val="2D3B45"/>
          <w:sz w:val="24"/>
          <w:szCs w:val="24"/>
        </w:rPr>
      </w:pPr>
    </w:p>
    <w:p w:rsidR="002D3417" w:rsidP="004847C1" w:rsidRDefault="002D3417" w14:paraId="05FC5979" w14:textId="77777777">
      <w:pPr>
        <w:pStyle w:val="ListParagraph"/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Complete the following </w:t>
      </w:r>
      <w:proofErr w:type="spellStart"/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i</w:t>
      </w:r>
      <w:proofErr w:type="spellEnd"/>
      <w:r>
        <w:rPr>
          <w:rFonts w:ascii="Times New Roman" w:hAnsi="Times New Roman" w:eastAsia="Times New Roman" w:cs="Times New Roman"/>
          <w:color w:val="2D3B45"/>
          <w:sz w:val="24"/>
          <w:szCs w:val="24"/>
        </w:rPr>
        <w:t>-Human lessons:</w:t>
      </w:r>
    </w:p>
    <w:p w:rsidRPr="00AC7678" w:rsidR="00AC7678" w:rsidP="00AC7678" w:rsidRDefault="00AC7678" w14:paraId="1405FCC9" w14:textId="77777777">
      <w:pPr>
        <w:pStyle w:val="ListParagraph"/>
        <w:numPr>
          <w:ilvl w:val="0"/>
          <w:numId w:val="4"/>
        </w:numPr>
        <w:spacing w:beforeAutospacing="1" w:afterAutospacing="1" w:line="240" w:lineRule="auto"/>
        <w:ind w:left="108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AC7678">
        <w:rPr>
          <w:rFonts w:ascii="Times New Roman" w:hAnsi="Times New Roman" w:eastAsia="Times New Roman" w:cs="Times New Roman"/>
          <w:color w:val="2D3B45"/>
          <w:sz w:val="24"/>
          <w:szCs w:val="24"/>
        </w:rPr>
        <w:t>The Initial History and Physical​</w:t>
      </w:r>
    </w:p>
    <w:p w:rsidRPr="00AC7678" w:rsidR="00AC7678" w:rsidP="00AC7678" w:rsidRDefault="00AC7678" w14:paraId="7DC1127C" w14:textId="77777777">
      <w:pPr>
        <w:pStyle w:val="ListParagraph"/>
        <w:numPr>
          <w:ilvl w:val="0"/>
          <w:numId w:val="4"/>
        </w:numPr>
        <w:spacing w:beforeAutospacing="1" w:afterAutospacing="1" w:line="240" w:lineRule="auto"/>
        <w:ind w:left="108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AC7678">
        <w:rPr>
          <w:rFonts w:ascii="Times New Roman" w:hAnsi="Times New Roman" w:eastAsia="Times New Roman" w:cs="Times New Roman"/>
          <w:color w:val="2D3B45"/>
          <w:sz w:val="24"/>
          <w:szCs w:val="24"/>
        </w:rPr>
        <w:t>Obtaining and Exposure History​</w:t>
      </w:r>
    </w:p>
    <w:p w:rsidRPr="00AC7678" w:rsidR="00AC7678" w:rsidP="00AC7678" w:rsidRDefault="00AC7678" w14:paraId="5A1E90F7" w14:textId="77777777">
      <w:pPr>
        <w:pStyle w:val="ListParagraph"/>
        <w:numPr>
          <w:ilvl w:val="0"/>
          <w:numId w:val="4"/>
        </w:numPr>
        <w:spacing w:beforeAutospacing="1" w:afterAutospacing="1" w:line="240" w:lineRule="auto"/>
        <w:ind w:left="108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AC7678">
        <w:rPr>
          <w:rFonts w:ascii="Times New Roman" w:hAnsi="Times New Roman" w:eastAsia="Times New Roman" w:cs="Times New Roman"/>
          <w:color w:val="2D3B45"/>
          <w:sz w:val="24"/>
          <w:szCs w:val="24"/>
        </w:rPr>
        <w:t>Fever and Rash​</w:t>
      </w:r>
    </w:p>
    <w:p w:rsidRPr="00AC7678" w:rsidR="00AC7678" w:rsidP="00AC7678" w:rsidRDefault="00AC7678" w14:paraId="26657FD1" w14:textId="77777777">
      <w:pPr>
        <w:pStyle w:val="ListParagraph"/>
        <w:numPr>
          <w:ilvl w:val="0"/>
          <w:numId w:val="4"/>
        </w:numPr>
        <w:spacing w:beforeAutospacing="1" w:afterAutospacing="1" w:line="240" w:lineRule="auto"/>
        <w:ind w:left="108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AC7678">
        <w:rPr>
          <w:rFonts w:ascii="Times New Roman" w:hAnsi="Times New Roman" w:eastAsia="Times New Roman" w:cs="Times New Roman"/>
          <w:color w:val="2D3B45"/>
          <w:sz w:val="24"/>
          <w:szCs w:val="24"/>
        </w:rPr>
        <w:t>Undifferentiated Febrile Illness​</w:t>
      </w:r>
    </w:p>
    <w:p w:rsidRPr="00AC7678" w:rsidR="00AC7678" w:rsidP="00AC7678" w:rsidRDefault="00AC7678" w14:paraId="58E7021B" w14:textId="77777777">
      <w:pPr>
        <w:pStyle w:val="ListParagraph"/>
        <w:numPr>
          <w:ilvl w:val="0"/>
          <w:numId w:val="4"/>
        </w:numPr>
        <w:spacing w:beforeAutospacing="1" w:afterAutospacing="1" w:line="240" w:lineRule="auto"/>
        <w:ind w:left="108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AC7678">
        <w:rPr>
          <w:rFonts w:ascii="Times New Roman" w:hAnsi="Times New Roman" w:eastAsia="Times New Roman" w:cs="Times New Roman"/>
          <w:color w:val="2D3B45"/>
          <w:sz w:val="24"/>
          <w:szCs w:val="24"/>
        </w:rPr>
        <w:t>Specific Diseases Part 1​</w:t>
      </w:r>
    </w:p>
    <w:p w:rsidRPr="00AC7678" w:rsidR="00AC7678" w:rsidP="00AC7678" w:rsidRDefault="00AC7678" w14:paraId="4B356890" w14:textId="77777777">
      <w:pPr>
        <w:pStyle w:val="ListParagraph"/>
        <w:numPr>
          <w:ilvl w:val="0"/>
          <w:numId w:val="4"/>
        </w:numPr>
        <w:spacing w:beforeAutospacing="1" w:afterAutospacing="1" w:line="240" w:lineRule="auto"/>
        <w:ind w:left="108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AC7678">
        <w:rPr>
          <w:rFonts w:ascii="Times New Roman" w:hAnsi="Times New Roman" w:eastAsia="Times New Roman" w:cs="Times New Roman"/>
          <w:color w:val="2D3B45"/>
          <w:sz w:val="24"/>
          <w:szCs w:val="24"/>
        </w:rPr>
        <w:t>Specific Diseases Part 2​</w:t>
      </w:r>
    </w:p>
    <w:p w:rsidRPr="00AC7678" w:rsidR="00AC7678" w:rsidP="00AC7678" w:rsidRDefault="00AC7678" w14:paraId="23C21D4F" w14:textId="77777777">
      <w:pPr>
        <w:pStyle w:val="ListParagraph"/>
        <w:numPr>
          <w:ilvl w:val="0"/>
          <w:numId w:val="4"/>
        </w:numPr>
        <w:spacing w:beforeAutospacing="1" w:afterAutospacing="1" w:line="240" w:lineRule="auto"/>
        <w:ind w:left="108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AC7678">
        <w:rPr>
          <w:rFonts w:ascii="Times New Roman" w:hAnsi="Times New Roman" w:eastAsia="Times New Roman" w:cs="Times New Roman"/>
          <w:color w:val="2D3B45"/>
          <w:sz w:val="24"/>
          <w:szCs w:val="24"/>
        </w:rPr>
        <w:t>Specific Diseases Part 3​</w:t>
      </w:r>
    </w:p>
    <w:p w:rsidRPr="00AC7678" w:rsidR="00AC7678" w:rsidP="00AC7678" w:rsidRDefault="00AC7678" w14:paraId="2202C0B4" w14:textId="77777777">
      <w:pPr>
        <w:pStyle w:val="ListParagraph"/>
        <w:numPr>
          <w:ilvl w:val="0"/>
          <w:numId w:val="4"/>
        </w:numPr>
        <w:spacing w:beforeAutospacing="1" w:afterAutospacing="1" w:line="240" w:lineRule="auto"/>
        <w:ind w:left="108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AC7678">
        <w:rPr>
          <w:rFonts w:ascii="Times New Roman" w:hAnsi="Times New Roman" w:eastAsia="Times New Roman" w:cs="Times New Roman"/>
          <w:color w:val="2D3B45"/>
          <w:sz w:val="24"/>
          <w:szCs w:val="24"/>
        </w:rPr>
        <w:t>Specific Diseases Part 4​</w:t>
      </w:r>
    </w:p>
    <w:p w:rsidR="002D3417" w:rsidP="00AC7678" w:rsidRDefault="00AC7678" w14:paraId="6F8F43F6" w14:textId="5D0A58A4">
      <w:pPr>
        <w:pStyle w:val="ListParagraph"/>
        <w:numPr>
          <w:ilvl w:val="0"/>
          <w:numId w:val="4"/>
        </w:numPr>
        <w:spacing w:beforeAutospacing="1" w:afterAutospacing="1" w:line="240" w:lineRule="auto"/>
        <w:ind w:left="1080" w:firstLine="0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AC7678">
        <w:rPr>
          <w:rFonts w:ascii="Times New Roman" w:hAnsi="Times New Roman" w:eastAsia="Times New Roman" w:cs="Times New Roman"/>
          <w:color w:val="2D3B45"/>
          <w:sz w:val="24"/>
          <w:szCs w:val="24"/>
        </w:rPr>
        <w:lastRenderedPageBreak/>
        <w:t>Fever – Case Example</w:t>
      </w:r>
    </w:p>
    <w:p w:rsidRPr="004847C1" w:rsidR="00F16E5E" w:rsidP="004847C1" w:rsidRDefault="00F16E5E" w14:paraId="1C59A63F" w14:textId="1B0E1305">
      <w:pPr>
        <w:pStyle w:val="ListParagraph"/>
        <w:numPr>
          <w:ilvl w:val="0"/>
          <w:numId w:val="7"/>
        </w:numPr>
        <w:spacing w:beforeAutospacing="1" w:afterAutospacing="1" w:line="240" w:lineRule="auto"/>
        <w:rPr>
          <w:rFonts w:ascii="Times New Roman" w:hAnsi="Times New Roman" w:eastAsia="Times New Roman" w:cs="Times New Roman"/>
          <w:color w:val="2D3B45"/>
          <w:sz w:val="24"/>
          <w:szCs w:val="24"/>
        </w:rPr>
      </w:pPr>
      <w:r w:rsidRP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>Re</w:t>
      </w:r>
      <w:r w:rsidRPr="00505CD4" w:rsid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view any relevant condition or topics in </w:t>
      </w:r>
      <w:r w:rsidRP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>UpToDate</w:t>
      </w:r>
      <w:r w:rsidRPr="00505CD4" w:rsidR="0016521E">
        <w:rPr>
          <w:rFonts w:ascii="Times New Roman" w:hAnsi="Times New Roman" w:eastAsia="Times New Roman" w:cs="Times New Roman"/>
          <w:color w:val="2D3B45"/>
          <w:sz w:val="24"/>
          <w:szCs w:val="24"/>
        </w:rPr>
        <w:t>.</w:t>
      </w:r>
      <w:bookmarkStart w:name="_Hlk107997185" w:id="0"/>
      <w:r w:rsidR="00505CD4">
        <w:rPr>
          <w:rFonts w:ascii="Times New Roman" w:hAnsi="Times New Roman" w:eastAsia="Times New Roman" w:cs="Times New Roman"/>
          <w:color w:val="2D3B45"/>
          <w:sz w:val="24"/>
          <w:szCs w:val="24"/>
        </w:rPr>
        <w:t xml:space="preserve"> </w:t>
      </w:r>
      <w:r w:rsidRPr="004847C1">
        <w:rPr>
          <w:rFonts w:ascii="Times New Roman" w:hAnsi="Times New Roman" w:eastAsia="Times New Roman" w:cs="Times New Roman"/>
          <w:i/>
          <w:iCs/>
          <w:color w:val="2D3B45"/>
          <w:sz w:val="24"/>
          <w:szCs w:val="24"/>
        </w:rPr>
        <w:t>(Available for free from the Regis library under journals)</w:t>
      </w:r>
    </w:p>
    <w:bookmarkEnd w:id="0"/>
    <w:p w:rsidRPr="00AB5A2B" w:rsidR="009641CA" w:rsidP="137F676F" w:rsidRDefault="009641CA" w14:paraId="2FC15741" w14:textId="7A671530">
      <w:pPr>
        <w:pStyle w:val="ListParagraph"/>
        <w:numPr>
          <w:ilvl w:val="0"/>
          <w:numId w:val="7"/>
        </w:numPr>
        <w:spacing w:beforeAutospacing="on" w:afterAutospacing="on" w:line="240" w:lineRule="auto"/>
        <w:ind/>
        <w:rPr>
          <w:rFonts w:ascii="Times New Roman" w:hAnsi="Times New Roman" w:eastAsia="Times New Roman" w:cs="Times New Roman"/>
          <w:sz w:val="24"/>
          <w:szCs w:val="24"/>
        </w:rPr>
      </w:pPr>
    </w:p>
    <w:sectPr w:rsidRPr="00AB5A2B" w:rsidR="009641C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1D0"/>
    <w:multiLevelType w:val="hybridMultilevel"/>
    <w:tmpl w:val="66765892"/>
    <w:lvl w:ilvl="0" w:tplc="3C18F3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F4C5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0C7F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CA6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32BC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9A0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6856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76DA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A62F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9B6470"/>
    <w:multiLevelType w:val="multilevel"/>
    <w:tmpl w:val="B9EC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37063AC"/>
    <w:multiLevelType w:val="hybridMultilevel"/>
    <w:tmpl w:val="D9E236D8"/>
    <w:lvl w:ilvl="0" w:tplc="DDF831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B00E3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850BD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3" w:tplc="2D2EBB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08A8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2A7E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80E5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B85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260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E141EB"/>
    <w:multiLevelType w:val="hybridMultilevel"/>
    <w:tmpl w:val="4CA0F2F2"/>
    <w:lvl w:ilvl="0" w:tplc="C82CD2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918C6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4686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6E9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12F9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5E3F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2286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B22E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C026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05035E"/>
    <w:multiLevelType w:val="hybridMultilevel"/>
    <w:tmpl w:val="C6F2BEE4"/>
    <w:lvl w:ilvl="0" w:tplc="9850BD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BC7810"/>
    <w:multiLevelType w:val="hybridMultilevel"/>
    <w:tmpl w:val="B538CF2A"/>
    <w:lvl w:ilvl="0" w:tplc="FA041C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12D8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9C61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5A86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801B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3CEF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66E6B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9C27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B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4600D8"/>
    <w:multiLevelType w:val="hybridMultilevel"/>
    <w:tmpl w:val="151E6110"/>
    <w:lvl w:ilvl="0" w:tplc="21982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D807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EC64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E425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1C4F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5074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941D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2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5768C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1E28A5"/>
    <w:multiLevelType w:val="hybridMultilevel"/>
    <w:tmpl w:val="DB9C87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3C6BB6"/>
    <w:multiLevelType w:val="hybridMultilevel"/>
    <w:tmpl w:val="CB38D2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0355633"/>
    <w:multiLevelType w:val="hybridMultilevel"/>
    <w:tmpl w:val="49DCF570"/>
    <w:lvl w:ilvl="0" w:tplc="51A476C2">
      <w:start w:val="1"/>
      <w:numFmt w:val="decimal"/>
      <w:lvlText w:val="%1."/>
      <w:lvlJc w:val="left"/>
      <w:pPr>
        <w:ind w:left="720" w:hanging="360"/>
      </w:pPr>
    </w:lvl>
    <w:lvl w:ilvl="1" w:tplc="89CCEE6C">
      <w:start w:val="1"/>
      <w:numFmt w:val="lowerLetter"/>
      <w:lvlText w:val="%2."/>
      <w:lvlJc w:val="left"/>
      <w:pPr>
        <w:ind w:left="1440" w:hanging="360"/>
      </w:pPr>
    </w:lvl>
    <w:lvl w:ilvl="2" w:tplc="478AF1E6">
      <w:start w:val="1"/>
      <w:numFmt w:val="lowerRoman"/>
      <w:lvlText w:val="%3."/>
      <w:lvlJc w:val="right"/>
      <w:pPr>
        <w:ind w:left="2160" w:hanging="180"/>
      </w:pPr>
    </w:lvl>
    <w:lvl w:ilvl="3" w:tplc="83C47CDE">
      <w:start w:val="1"/>
      <w:numFmt w:val="decimal"/>
      <w:lvlText w:val="%4."/>
      <w:lvlJc w:val="left"/>
      <w:pPr>
        <w:ind w:left="2880" w:hanging="360"/>
      </w:pPr>
    </w:lvl>
    <w:lvl w:ilvl="4" w:tplc="B1DAAF22">
      <w:start w:val="1"/>
      <w:numFmt w:val="lowerLetter"/>
      <w:lvlText w:val="%5."/>
      <w:lvlJc w:val="left"/>
      <w:pPr>
        <w:ind w:left="3600" w:hanging="360"/>
      </w:pPr>
    </w:lvl>
    <w:lvl w:ilvl="5" w:tplc="5652FEB6">
      <w:start w:val="1"/>
      <w:numFmt w:val="lowerRoman"/>
      <w:lvlText w:val="%6."/>
      <w:lvlJc w:val="right"/>
      <w:pPr>
        <w:ind w:left="4320" w:hanging="180"/>
      </w:pPr>
    </w:lvl>
    <w:lvl w:ilvl="6" w:tplc="51581136">
      <w:start w:val="1"/>
      <w:numFmt w:val="decimal"/>
      <w:lvlText w:val="%7."/>
      <w:lvlJc w:val="left"/>
      <w:pPr>
        <w:ind w:left="5040" w:hanging="360"/>
      </w:pPr>
    </w:lvl>
    <w:lvl w:ilvl="7" w:tplc="A93ABF3A">
      <w:start w:val="1"/>
      <w:numFmt w:val="lowerLetter"/>
      <w:lvlText w:val="%8."/>
      <w:lvlJc w:val="left"/>
      <w:pPr>
        <w:ind w:left="5760" w:hanging="360"/>
      </w:pPr>
    </w:lvl>
    <w:lvl w:ilvl="8" w:tplc="ADDC4B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86311"/>
    <w:multiLevelType w:val="hybridMultilevel"/>
    <w:tmpl w:val="93CEC8DC"/>
    <w:lvl w:ilvl="0" w:tplc="E1EA8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8A01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4097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B05B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A87A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CA4E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B05F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287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EAC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C33494"/>
    <w:multiLevelType w:val="hybridMultilevel"/>
    <w:tmpl w:val="8F52C38C"/>
    <w:lvl w:ilvl="0" w:tplc="721AC2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4866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9067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2EC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984F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A0CB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1EB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B8C5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D81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53360A"/>
    <w:multiLevelType w:val="hybridMultilevel"/>
    <w:tmpl w:val="A8567260"/>
    <w:lvl w:ilvl="0" w:tplc="9850BDB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</w:abstractNum>
  <w:abstractNum w:abstractNumId="13" w15:restartNumberingAfterBreak="0">
    <w:nsid w:val="78E529BF"/>
    <w:multiLevelType w:val="hybridMultilevel"/>
    <w:tmpl w:val="6E787EDA"/>
    <w:lvl w:ilvl="0" w:tplc="E1EA8D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1182251">
    <w:abstractNumId w:val="5"/>
  </w:num>
  <w:num w:numId="2" w16cid:durableId="1381906203">
    <w:abstractNumId w:val="0"/>
  </w:num>
  <w:num w:numId="3" w16cid:durableId="1989246092">
    <w:abstractNumId w:val="6"/>
  </w:num>
  <w:num w:numId="4" w16cid:durableId="1975870833">
    <w:abstractNumId w:val="11"/>
  </w:num>
  <w:num w:numId="5" w16cid:durableId="960695143">
    <w:abstractNumId w:val="10"/>
  </w:num>
  <w:num w:numId="6" w16cid:durableId="159732390">
    <w:abstractNumId w:val="3"/>
  </w:num>
  <w:num w:numId="7" w16cid:durableId="1139349178">
    <w:abstractNumId w:val="2"/>
  </w:num>
  <w:num w:numId="8" w16cid:durableId="1226061313">
    <w:abstractNumId w:val="9"/>
  </w:num>
  <w:num w:numId="9" w16cid:durableId="994147948">
    <w:abstractNumId w:val="1"/>
  </w:num>
  <w:num w:numId="10" w16cid:durableId="1841461554">
    <w:abstractNumId w:val="8"/>
  </w:num>
  <w:num w:numId="11" w16cid:durableId="691686403">
    <w:abstractNumId w:val="7"/>
  </w:num>
  <w:num w:numId="12" w16cid:durableId="1222524227">
    <w:abstractNumId w:val="13"/>
  </w:num>
  <w:num w:numId="13" w16cid:durableId="925529505">
    <w:abstractNumId w:val="12"/>
  </w:num>
  <w:num w:numId="14" w16cid:durableId="2084253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08014"/>
    <w:rsid w:val="000F2AF4"/>
    <w:rsid w:val="0016521E"/>
    <w:rsid w:val="001C0DFA"/>
    <w:rsid w:val="00263511"/>
    <w:rsid w:val="002658EF"/>
    <w:rsid w:val="002751AB"/>
    <w:rsid w:val="002A3035"/>
    <w:rsid w:val="002D3417"/>
    <w:rsid w:val="002E4DF0"/>
    <w:rsid w:val="003C4B3C"/>
    <w:rsid w:val="003E129B"/>
    <w:rsid w:val="003E22C8"/>
    <w:rsid w:val="00420760"/>
    <w:rsid w:val="004566E9"/>
    <w:rsid w:val="004847C1"/>
    <w:rsid w:val="004E05CF"/>
    <w:rsid w:val="00502CDF"/>
    <w:rsid w:val="00505CD4"/>
    <w:rsid w:val="00553D10"/>
    <w:rsid w:val="007619F1"/>
    <w:rsid w:val="00765E70"/>
    <w:rsid w:val="00776BFF"/>
    <w:rsid w:val="007A19DA"/>
    <w:rsid w:val="007F6E49"/>
    <w:rsid w:val="00920667"/>
    <w:rsid w:val="009641CA"/>
    <w:rsid w:val="00AB5A2B"/>
    <w:rsid w:val="00AC7678"/>
    <w:rsid w:val="00B060FB"/>
    <w:rsid w:val="00B55DA6"/>
    <w:rsid w:val="00C41D77"/>
    <w:rsid w:val="00ED0D71"/>
    <w:rsid w:val="00F16E5E"/>
    <w:rsid w:val="00F76F99"/>
    <w:rsid w:val="03A5AE25"/>
    <w:rsid w:val="04A0CD48"/>
    <w:rsid w:val="083527A2"/>
    <w:rsid w:val="0ED50200"/>
    <w:rsid w:val="137F676F"/>
    <w:rsid w:val="162E082D"/>
    <w:rsid w:val="1721CB20"/>
    <w:rsid w:val="17C9D88E"/>
    <w:rsid w:val="1965A8EF"/>
    <w:rsid w:val="1A62CD16"/>
    <w:rsid w:val="1C00CD2C"/>
    <w:rsid w:val="1C9D49B1"/>
    <w:rsid w:val="1F386DEE"/>
    <w:rsid w:val="271EC68D"/>
    <w:rsid w:val="315C7B6A"/>
    <w:rsid w:val="34339F61"/>
    <w:rsid w:val="38D8A83E"/>
    <w:rsid w:val="3B6BDEF5"/>
    <w:rsid w:val="3DAC1961"/>
    <w:rsid w:val="3F47E9C2"/>
    <w:rsid w:val="4B939F45"/>
    <w:rsid w:val="4DECC6FB"/>
    <w:rsid w:val="4E74739F"/>
    <w:rsid w:val="4EC19107"/>
    <w:rsid w:val="4F7B3AFB"/>
    <w:rsid w:val="51E9B86C"/>
    <w:rsid w:val="5521592E"/>
    <w:rsid w:val="5E99D32E"/>
    <w:rsid w:val="5FCB4100"/>
    <w:rsid w:val="67B1D063"/>
    <w:rsid w:val="686D5C40"/>
    <w:rsid w:val="6EB7E47E"/>
    <w:rsid w:val="6ED6651B"/>
    <w:rsid w:val="74772B0E"/>
    <w:rsid w:val="7592FD53"/>
    <w:rsid w:val="78A00C03"/>
    <w:rsid w:val="7AE66C92"/>
    <w:rsid w:val="7D908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8014"/>
  <w15:chartTrackingRefBased/>
  <w15:docId w15:val="{5FF638A8-4DD3-4341-94FA-B3FFF37F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aragraph" w:customStyle="1">
    <w:name w:val="paragraph"/>
    <w:basedOn w:val="Normal"/>
    <w:rsid w:val="00C41D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C41D77"/>
  </w:style>
  <w:style w:type="character" w:styleId="normaltextrun" w:customStyle="1">
    <w:name w:val="normaltextrun"/>
    <w:basedOn w:val="DefaultParagraphFont"/>
    <w:rsid w:val="000F2AF4"/>
  </w:style>
  <w:style w:type="character" w:styleId="UnresolvedMention">
    <w:name w:val="Unresolved Mention"/>
    <w:basedOn w:val="DefaultParagraphFont"/>
    <w:uiPriority w:val="99"/>
    <w:semiHidden/>
    <w:unhideWhenUsed/>
    <w:rsid w:val="000F2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B942DAA29B6641B847DD25AB6364DF" ma:contentTypeVersion="16" ma:contentTypeDescription="Create a new document." ma:contentTypeScope="" ma:versionID="fe71eaa46c8e3b30bcb9ee98c1f722ca">
  <xsd:schema xmlns:xsd="http://www.w3.org/2001/XMLSchema" xmlns:xs="http://www.w3.org/2001/XMLSchema" xmlns:p="http://schemas.microsoft.com/office/2006/metadata/properties" xmlns:ns2="1501a101-02f8-4cb9-8ad4-ac4c2bb50a5e" xmlns:ns3="53af226d-ba0a-4b77-ace2-7e16defb8490" targetNamespace="http://schemas.microsoft.com/office/2006/metadata/properties" ma:root="true" ma:fieldsID="6607d23ce4a0337bb56ae24c21a20bd4" ns2:_="" ns3:_="">
    <xsd:import namespace="1501a101-02f8-4cb9-8ad4-ac4c2bb50a5e"/>
    <xsd:import namespace="53af226d-ba0a-4b77-ace2-7e16defb8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1a101-02f8-4cb9-8ad4-ac4c2bb50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f226d-ba0a-4b77-ace2-7e16defb8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4562a9-db90-4c00-b042-4a913c725371}" ma:internalName="TaxCatchAll" ma:showField="CatchAllData" ma:web="53af226d-ba0a-4b77-ace2-7e16defb8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01a101-02f8-4cb9-8ad4-ac4c2bb50a5e">
      <Terms xmlns="http://schemas.microsoft.com/office/infopath/2007/PartnerControls"/>
    </lcf76f155ced4ddcb4097134ff3c332f>
    <TaxCatchAll xmlns="53af226d-ba0a-4b77-ace2-7e16defb84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2C791B-A80C-4657-A7EF-107BFD806B12}"/>
</file>

<file path=customXml/itemProps2.xml><?xml version="1.0" encoding="utf-8"?>
<ds:datastoreItem xmlns:ds="http://schemas.openxmlformats.org/officeDocument/2006/customXml" ds:itemID="{C6B0AA9C-F901-4FC7-BB50-CD336F8B65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98E76B-DF0C-4B7B-BCDA-ED4E7F478E8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Koransky-Matson Rachel</dc:creator>
  <keywords/>
  <dc:description/>
  <lastModifiedBy>Bonnie Kent</lastModifiedBy>
  <revision>26</revision>
  <dcterms:created xsi:type="dcterms:W3CDTF">2022-07-18T15:54:00.0000000Z</dcterms:created>
  <dcterms:modified xsi:type="dcterms:W3CDTF">2023-05-11T22:10:37.5799872Z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0x0101009EB942DAA29B6641B847DD25AB6364DF</vt:lpwstr>
  </property>
  <property fmtid="{D5CDD505-2E9C-101B-9397-08002B2CF9AE}" pid="3" name="MediaServiceImageTags">
    <vt:lpwstr/>
  </property>
</Properties>
</file>