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EAD4" w14:textId="751B9DDD" w:rsidR="003E129B" w:rsidRDefault="00553D10" w:rsidP="78A00C03">
      <w:pPr>
        <w:spacing w:beforeAutospacing="1" w:afterAutospacing="1" w:line="240" w:lineRule="auto"/>
        <w:rPr>
          <w:rFonts w:ascii="Times New Roman" w:eastAsia="Times New Roman" w:hAnsi="Times New Roman" w:cs="Times New Roman"/>
          <w:color w:val="2F5496" w:themeColor="accent1" w:themeShade="BF"/>
          <w:sz w:val="32"/>
          <w:szCs w:val="32"/>
        </w:rPr>
      </w:pPr>
      <w:r w:rsidRPr="78A00C03">
        <w:rPr>
          <w:rFonts w:ascii="Times New Roman" w:eastAsia="Times New Roman" w:hAnsi="Times New Roman" w:cs="Times New Roman"/>
          <w:color w:val="2F5496" w:themeColor="accent1" w:themeShade="BF"/>
          <w:sz w:val="32"/>
          <w:szCs w:val="32"/>
        </w:rPr>
        <w:t>Learning Materials: Week 11 and 12</w:t>
      </w:r>
    </w:p>
    <w:p w14:paraId="764558F4" w14:textId="25CE4AE9" w:rsidR="003E129B" w:rsidRDefault="1C9D49B1" w:rsidP="78A00C03">
      <w:p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b/>
          <w:bCs/>
          <w:color w:val="2D3B45"/>
          <w:sz w:val="24"/>
          <w:szCs w:val="24"/>
        </w:rPr>
        <w:t>Reading &amp; Preparation</w:t>
      </w:r>
      <w:r w:rsidRPr="78A00C03">
        <w:rPr>
          <w:rFonts w:ascii="Times New Roman" w:eastAsia="Times New Roman" w:hAnsi="Times New Roman" w:cs="Times New Roman"/>
          <w:color w:val="2D3B45"/>
          <w:sz w:val="24"/>
          <w:szCs w:val="24"/>
        </w:rPr>
        <w:t> </w:t>
      </w:r>
    </w:p>
    <w:p w14:paraId="4E8CCEE7" w14:textId="0E38FD8E" w:rsidR="003E129B" w:rsidRDefault="1C9D49B1" w:rsidP="78A00C03">
      <w:p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Complete the following to prepare for this module: </w:t>
      </w:r>
    </w:p>
    <w:p w14:paraId="17EE96B7" w14:textId="5DA2E46C" w:rsidR="03A5AE25" w:rsidRDefault="03A5AE25" w:rsidP="78A00C03">
      <w:pPr>
        <w:pStyle w:val="paragraph"/>
        <w:shd w:val="clear" w:color="auto" w:fill="FFFFFF" w:themeFill="background1"/>
        <w:spacing w:before="0" w:beforeAutospacing="0" w:after="0" w:afterAutospacing="0"/>
        <w:rPr>
          <w:color w:val="2D3B45"/>
        </w:rPr>
      </w:pPr>
    </w:p>
    <w:p w14:paraId="642BF12E" w14:textId="22B99FEE" w:rsidR="03A5AE25" w:rsidRPr="00765E70" w:rsidRDefault="1C9D49B1" w:rsidP="00765E70">
      <w:pPr>
        <w:pStyle w:val="paragraph"/>
        <w:shd w:val="clear" w:color="auto" w:fill="FFFFFF" w:themeFill="background1"/>
        <w:spacing w:before="0" w:beforeAutospacing="0" w:after="0" w:afterAutospacing="0"/>
        <w:textAlignment w:val="baseline"/>
      </w:pPr>
      <w:r w:rsidRPr="78A00C03">
        <w:rPr>
          <w:color w:val="2D3B45"/>
        </w:rPr>
        <w:t>Read the </w:t>
      </w:r>
      <w:r w:rsidRPr="78A00C03">
        <w:rPr>
          <w:color w:val="000000" w:themeColor="text1"/>
        </w:rPr>
        <w:t>Module Cardiovascular Key Points </w:t>
      </w:r>
      <w:r w:rsidR="00C41D77" w:rsidRPr="78A00C03">
        <w:t>(WO1-4)</w:t>
      </w:r>
    </w:p>
    <w:p w14:paraId="03216D60" w14:textId="753830C0" w:rsidR="0ED50200" w:rsidRDefault="0ED50200" w:rsidP="0ED50200">
      <w:pPr>
        <w:spacing w:beforeAutospacing="1" w:afterAutospacing="1" w:line="240" w:lineRule="auto"/>
        <w:rPr>
          <w:rFonts w:ascii="Times New Roman" w:eastAsia="Times New Roman" w:hAnsi="Times New Roman" w:cs="Times New Roman"/>
          <w:sz w:val="24"/>
          <w:szCs w:val="24"/>
        </w:rPr>
      </w:pPr>
      <w:r w:rsidRPr="0ED50200">
        <w:rPr>
          <w:rFonts w:ascii="Times New Roman" w:eastAsia="Times New Roman" w:hAnsi="Times New Roman" w:cs="Times New Roman"/>
          <w:color w:val="2D3B45"/>
          <w:sz w:val="24"/>
          <w:szCs w:val="24"/>
        </w:rPr>
        <w:t xml:space="preserve">Read the following REQUIRED materials from Primary Care by Dunphy et al. (2019). PowerPoint slides are provided to help organize material, but students are responsible for all material in the readings. </w:t>
      </w:r>
      <w:r w:rsidRPr="0ED50200">
        <w:rPr>
          <w:rFonts w:ascii="Times New Roman" w:eastAsia="Times New Roman" w:hAnsi="Times New Roman" w:cs="Times New Roman"/>
          <w:sz w:val="24"/>
          <w:szCs w:val="24"/>
        </w:rPr>
        <w:t xml:space="preserve"> </w:t>
      </w:r>
    </w:p>
    <w:p w14:paraId="3E53E10A" w14:textId="669462D7" w:rsidR="003E129B" w:rsidRDefault="1C9D49B1" w:rsidP="78A00C03">
      <w:pPr>
        <w:pStyle w:val="ListParagraph"/>
        <w:numPr>
          <w:ilvl w:val="0"/>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Section 2: Skin Problems</w:t>
      </w:r>
      <w:r w:rsidR="00F76F99" w:rsidRPr="78A00C03">
        <w:rPr>
          <w:rFonts w:ascii="Times New Roman" w:eastAsia="Times New Roman" w:hAnsi="Times New Roman" w:cs="Times New Roman"/>
          <w:color w:val="2D3B45"/>
          <w:sz w:val="24"/>
          <w:szCs w:val="24"/>
        </w:rPr>
        <w:t xml:space="preserve"> (WO1-4)</w:t>
      </w:r>
    </w:p>
    <w:p w14:paraId="6E38FFDA" w14:textId="57A051D9"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11: Common Skin Complaints</w:t>
      </w:r>
    </w:p>
    <w:p w14:paraId="1A97AFA6" w14:textId="7B777161"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12: Parasitic Skin Infestations</w:t>
      </w:r>
    </w:p>
    <w:p w14:paraId="0ABFCFD8" w14:textId="5A311035"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13: Fungal Skin Infections</w:t>
      </w:r>
    </w:p>
    <w:p w14:paraId="259DAD85" w14:textId="3767EB3A"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14: Bacterial Skin Infections</w:t>
      </w:r>
    </w:p>
    <w:p w14:paraId="54C92EE6" w14:textId="3A4F1C4B"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15: Viral Skin Infections</w:t>
      </w:r>
    </w:p>
    <w:p w14:paraId="2F636496" w14:textId="736880AB"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16: Dermatitis</w:t>
      </w:r>
    </w:p>
    <w:p w14:paraId="65240F06" w14:textId="339F4F89"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17: Skin Lesions</w:t>
      </w:r>
    </w:p>
    <w:p w14:paraId="11D598C9" w14:textId="31DDB309" w:rsidR="003E129B" w:rsidRDefault="1C9D49B1" w:rsidP="78A00C03">
      <w:pPr>
        <w:pStyle w:val="ListParagraph"/>
        <w:numPr>
          <w:ilvl w:val="0"/>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Section 14: Urgent Care Problems</w:t>
      </w:r>
      <w:r w:rsidR="00F76F99" w:rsidRPr="78A00C03">
        <w:rPr>
          <w:rFonts w:ascii="Times New Roman" w:eastAsia="Times New Roman" w:hAnsi="Times New Roman" w:cs="Times New Roman"/>
          <w:color w:val="2D3B45"/>
          <w:sz w:val="24"/>
          <w:szCs w:val="24"/>
        </w:rPr>
        <w:t xml:space="preserve"> (WO1-4)</w:t>
      </w:r>
    </w:p>
    <w:p w14:paraId="5171D9B2" w14:textId="6F30C0DA"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72: Common Urgent Care Complaints</w:t>
      </w:r>
    </w:p>
    <w:p w14:paraId="6FA145C1" w14:textId="0383C414" w:rsidR="003E129B"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Dermatology Complaints and Wound Care</w:t>
      </w:r>
    </w:p>
    <w:p w14:paraId="20072247" w14:textId="58159942" w:rsidR="003E129B"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Dermatology</w:t>
      </w:r>
    </w:p>
    <w:p w14:paraId="50677D92" w14:textId="19AFDFE3" w:rsidR="003E129B"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Wound Care</w:t>
      </w:r>
    </w:p>
    <w:p w14:paraId="2DEFF307" w14:textId="4780A493"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73: Common Injuries</w:t>
      </w:r>
    </w:p>
    <w:p w14:paraId="7BDD845F" w14:textId="7AEE8861" w:rsidR="003E129B"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Wounds and Lacerations</w:t>
      </w:r>
    </w:p>
    <w:p w14:paraId="0452310F" w14:textId="5E84BD65" w:rsidR="003E129B"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Animal and Human Bites</w:t>
      </w:r>
    </w:p>
    <w:p w14:paraId="25B3C9DB" w14:textId="55FEE23A" w:rsidR="003E129B"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Burns</w:t>
      </w:r>
    </w:p>
    <w:p w14:paraId="730C01E7" w14:textId="3F1ADD6C"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74: Toxic Exposures</w:t>
      </w:r>
    </w:p>
    <w:p w14:paraId="1D524C2C" w14:textId="3EACB305" w:rsidR="003E129B"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Arthropod Bites and Stings</w:t>
      </w:r>
    </w:p>
    <w:p w14:paraId="3FADB206" w14:textId="10E7265A" w:rsidR="003E129B" w:rsidRDefault="1C9D49B1" w:rsidP="78A00C03">
      <w:pPr>
        <w:pStyle w:val="ListParagraph"/>
        <w:numPr>
          <w:ilvl w:val="1"/>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Chapter 74: Environmental Exposures</w:t>
      </w:r>
    </w:p>
    <w:p w14:paraId="5B44EF4F" w14:textId="6199A746" w:rsidR="03A5AE25" w:rsidRPr="00765E70" w:rsidRDefault="1C9D49B1" w:rsidP="78A00C03">
      <w:pPr>
        <w:pStyle w:val="ListParagraph"/>
        <w:numPr>
          <w:ilvl w:val="2"/>
          <w:numId w:val="7"/>
        </w:numPr>
        <w:spacing w:beforeAutospacing="1" w:afterAutospacing="1" w:line="240" w:lineRule="auto"/>
        <w:jc w:val="both"/>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Frostbite</w:t>
      </w:r>
    </w:p>
    <w:p w14:paraId="064FE020" w14:textId="6B766D43" w:rsidR="03A5AE25" w:rsidRDefault="03A5AE25" w:rsidP="03A5AE25">
      <w:pPr>
        <w:spacing w:beforeAutospacing="1" w:afterAutospacing="1" w:line="240" w:lineRule="auto"/>
        <w:rPr>
          <w:rFonts w:ascii="Times New Roman" w:eastAsia="Times New Roman" w:hAnsi="Times New Roman" w:cs="Times New Roman"/>
          <w:sz w:val="24"/>
          <w:szCs w:val="24"/>
        </w:rPr>
      </w:pPr>
      <w:r w:rsidRPr="78A00C03">
        <w:rPr>
          <w:rFonts w:ascii="Times New Roman" w:eastAsia="Times New Roman" w:hAnsi="Times New Roman" w:cs="Times New Roman"/>
          <w:color w:val="2D3B45"/>
          <w:sz w:val="24"/>
          <w:szCs w:val="24"/>
        </w:rPr>
        <w:t>Read the following from </w:t>
      </w:r>
      <w:r w:rsidRPr="78A00C03">
        <w:rPr>
          <w:rFonts w:ascii="Times New Roman" w:eastAsia="Times New Roman" w:hAnsi="Times New Roman" w:cs="Times New Roman"/>
          <w:i/>
          <w:iCs/>
          <w:color w:val="2D3B45"/>
          <w:sz w:val="24"/>
          <w:szCs w:val="24"/>
        </w:rPr>
        <w:t>Burns' Pediatric Primary Care</w:t>
      </w:r>
      <w:r w:rsidRPr="78A00C03">
        <w:rPr>
          <w:rFonts w:ascii="Times New Roman" w:eastAsia="Times New Roman" w:hAnsi="Times New Roman" w:cs="Times New Roman"/>
          <w:color w:val="2D3B45"/>
          <w:sz w:val="24"/>
          <w:szCs w:val="24"/>
        </w:rPr>
        <w:t> by Garzon et al. (2019):</w:t>
      </w:r>
    </w:p>
    <w:p w14:paraId="3131B4F9" w14:textId="1A3E150B" w:rsidR="03A5AE25" w:rsidRPr="00765E70" w:rsidRDefault="1C9D49B1" w:rsidP="03A5AE25">
      <w:pPr>
        <w:pStyle w:val="ListParagraph"/>
        <w:numPr>
          <w:ilvl w:val="0"/>
          <w:numId w:val="6"/>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 xml:space="preserve">Chapter 34: Dermatologic </w:t>
      </w:r>
      <w:r w:rsidR="00C41D77" w:rsidRPr="78A00C03">
        <w:rPr>
          <w:rFonts w:ascii="Times New Roman" w:eastAsia="Times New Roman" w:hAnsi="Times New Roman" w:cs="Times New Roman"/>
          <w:color w:val="2D3B45"/>
          <w:sz w:val="24"/>
          <w:szCs w:val="24"/>
        </w:rPr>
        <w:t>D</w:t>
      </w:r>
      <w:r w:rsidRPr="78A00C03">
        <w:rPr>
          <w:rFonts w:ascii="Times New Roman" w:eastAsia="Times New Roman" w:hAnsi="Times New Roman" w:cs="Times New Roman"/>
          <w:color w:val="2D3B45"/>
          <w:sz w:val="24"/>
          <w:szCs w:val="24"/>
        </w:rPr>
        <w:t>isorders</w:t>
      </w:r>
      <w:r w:rsidR="00F76F99" w:rsidRPr="78A00C03">
        <w:rPr>
          <w:rFonts w:ascii="Times New Roman" w:eastAsia="Times New Roman" w:hAnsi="Times New Roman" w:cs="Times New Roman"/>
          <w:color w:val="2D3B45"/>
          <w:sz w:val="24"/>
          <w:szCs w:val="24"/>
        </w:rPr>
        <w:t xml:space="preserve"> (WO1-4)</w:t>
      </w:r>
    </w:p>
    <w:p w14:paraId="1E655943" w14:textId="6ACFE6A2" w:rsidR="003E129B" w:rsidRDefault="1C9D49B1" w:rsidP="78A00C03">
      <w:p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b/>
          <w:bCs/>
          <w:color w:val="2D3B45"/>
          <w:sz w:val="24"/>
          <w:szCs w:val="24"/>
        </w:rPr>
        <w:t>For additional learning, we recommend that you review at least one of the following optional materials:</w:t>
      </w:r>
      <w:r w:rsidRPr="78A00C03">
        <w:rPr>
          <w:rFonts w:ascii="Times New Roman" w:eastAsia="Times New Roman" w:hAnsi="Times New Roman" w:cs="Times New Roman"/>
          <w:color w:val="2D3B45"/>
          <w:sz w:val="24"/>
          <w:szCs w:val="24"/>
        </w:rPr>
        <w:t> </w:t>
      </w:r>
    </w:p>
    <w:p w14:paraId="67933F6A" w14:textId="03668A18" w:rsidR="4DECC6FB" w:rsidRDefault="4DECC6FB" w:rsidP="4DECC6FB">
      <w:pPr>
        <w:spacing w:beforeAutospacing="1" w:afterAutospacing="1" w:line="240" w:lineRule="auto"/>
        <w:rPr>
          <w:rFonts w:ascii="Times New Roman" w:eastAsia="Times New Roman" w:hAnsi="Times New Roman" w:cs="Times New Roman"/>
          <w:sz w:val="24"/>
          <w:szCs w:val="24"/>
        </w:rPr>
      </w:pPr>
      <w:r w:rsidRPr="78A00C03">
        <w:rPr>
          <w:rFonts w:ascii="Times New Roman" w:eastAsia="Times New Roman" w:hAnsi="Times New Roman" w:cs="Times New Roman"/>
          <w:color w:val="2D3B45"/>
          <w:sz w:val="24"/>
          <w:szCs w:val="24"/>
        </w:rPr>
        <w:t>Read the following in Hollier’s (2021) Clinical Guidelines in Primary Care:</w:t>
      </w:r>
    </w:p>
    <w:p w14:paraId="2A0BC1D8" w14:textId="7E6184DA" w:rsidR="003E129B" w:rsidRDefault="1C9D49B1" w:rsidP="78A00C03">
      <w:pPr>
        <w:pStyle w:val="ListParagraph"/>
        <w:numPr>
          <w:ilvl w:val="0"/>
          <w:numId w:val="5"/>
        </w:numPr>
        <w:spacing w:beforeAutospacing="1" w:afterAutospacing="1" w:line="240" w:lineRule="auto"/>
        <w:ind w:left="1050" w:firstLine="0"/>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Dermatologic Disorders</w:t>
      </w:r>
      <w:r w:rsidR="00F76F99" w:rsidRPr="78A00C03">
        <w:rPr>
          <w:rFonts w:ascii="Times New Roman" w:eastAsia="Times New Roman" w:hAnsi="Times New Roman" w:cs="Times New Roman"/>
          <w:color w:val="2D3B45"/>
          <w:sz w:val="24"/>
          <w:szCs w:val="24"/>
        </w:rPr>
        <w:t xml:space="preserve"> (WO2)</w:t>
      </w:r>
    </w:p>
    <w:p w14:paraId="4948885B" w14:textId="00811ADE" w:rsidR="003E129B" w:rsidRDefault="6ED6651B" w:rsidP="6ED6651B">
      <w:pPr>
        <w:spacing w:beforeAutospacing="1" w:afterAutospacing="1" w:line="240" w:lineRule="auto"/>
        <w:rPr>
          <w:rFonts w:ascii="Times New Roman" w:eastAsia="Times New Roman" w:hAnsi="Times New Roman" w:cs="Times New Roman"/>
          <w:sz w:val="24"/>
          <w:szCs w:val="24"/>
        </w:rPr>
      </w:pPr>
      <w:r w:rsidRPr="78A00C03">
        <w:rPr>
          <w:rFonts w:ascii="Times New Roman" w:eastAsia="Times New Roman" w:hAnsi="Times New Roman" w:cs="Times New Roman"/>
          <w:color w:val="2D3B45"/>
          <w:sz w:val="24"/>
          <w:szCs w:val="24"/>
        </w:rPr>
        <w:lastRenderedPageBreak/>
        <w:t>Read the following in Leik's (2018) Family Nurse Practitioner Certification Intensive Review:</w:t>
      </w:r>
    </w:p>
    <w:p w14:paraId="126ED7B9" w14:textId="0F373F56" w:rsidR="03A5AE25" w:rsidRPr="00765E70" w:rsidRDefault="1C9D49B1" w:rsidP="03A5AE25">
      <w:pPr>
        <w:pStyle w:val="ListParagraph"/>
        <w:numPr>
          <w:ilvl w:val="0"/>
          <w:numId w:val="4"/>
        </w:numPr>
        <w:spacing w:beforeAutospacing="1" w:afterAutospacing="1" w:line="240" w:lineRule="auto"/>
        <w:ind w:left="1080" w:firstLine="0"/>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Integumentary Systems Review (p 143-180)</w:t>
      </w:r>
      <w:r w:rsidR="00F76F99" w:rsidRPr="78A00C03">
        <w:rPr>
          <w:rFonts w:ascii="Times New Roman" w:eastAsia="Times New Roman" w:hAnsi="Times New Roman" w:cs="Times New Roman"/>
          <w:color w:val="2D3B45"/>
          <w:sz w:val="24"/>
          <w:szCs w:val="24"/>
        </w:rPr>
        <w:t xml:space="preserve"> (WO1)</w:t>
      </w:r>
    </w:p>
    <w:p w14:paraId="1284B709" w14:textId="55858ACD" w:rsidR="03A5AE25" w:rsidRDefault="00000000" w:rsidP="78A00C03">
      <w:pPr>
        <w:spacing w:beforeAutospacing="1" w:afterAutospacing="1" w:line="240" w:lineRule="auto"/>
        <w:rPr>
          <w:rFonts w:ascii="Times New Roman" w:eastAsia="Times New Roman" w:hAnsi="Times New Roman" w:cs="Times New Roman"/>
          <w:sz w:val="24"/>
          <w:szCs w:val="24"/>
        </w:rPr>
      </w:pPr>
      <w:hyperlink r:id="rId8" w:history="1">
        <w:r w:rsidR="7592FD53" w:rsidRPr="000F2AF4">
          <w:rPr>
            <w:rStyle w:val="Hyperlink"/>
            <w:rFonts w:ascii="Times New Roman" w:eastAsia="Times New Roman" w:hAnsi="Times New Roman" w:cs="Times New Roman"/>
            <w:sz w:val="24"/>
            <w:szCs w:val="24"/>
          </w:rPr>
          <w:t xml:space="preserve">Dog and Cat </w:t>
        </w:r>
        <w:r w:rsidR="00F76F99" w:rsidRPr="000F2AF4">
          <w:rPr>
            <w:rStyle w:val="Hyperlink"/>
            <w:rFonts w:ascii="Times New Roman" w:eastAsia="Times New Roman" w:hAnsi="Times New Roman" w:cs="Times New Roman"/>
            <w:sz w:val="24"/>
            <w:szCs w:val="24"/>
          </w:rPr>
          <w:t>B</w:t>
        </w:r>
        <w:r w:rsidR="7592FD53" w:rsidRPr="000F2AF4">
          <w:rPr>
            <w:rStyle w:val="Hyperlink"/>
            <w:rFonts w:ascii="Times New Roman" w:eastAsia="Times New Roman" w:hAnsi="Times New Roman" w:cs="Times New Roman"/>
            <w:sz w:val="24"/>
            <w:szCs w:val="24"/>
          </w:rPr>
          <w:t>ites</w:t>
        </w:r>
      </w:hyperlink>
      <w:r w:rsidR="7592FD53" w:rsidRPr="7592FD53">
        <w:rPr>
          <w:rFonts w:ascii="Times New Roman" w:eastAsia="Times New Roman" w:hAnsi="Times New Roman" w:cs="Times New Roman"/>
          <w:color w:val="2D3B45"/>
          <w:sz w:val="24"/>
          <w:szCs w:val="24"/>
        </w:rPr>
        <w:t xml:space="preserve"> </w:t>
      </w:r>
      <w:r w:rsidR="000F2AF4" w:rsidRPr="78A00C03">
        <w:rPr>
          <w:rStyle w:val="normaltextrun"/>
          <w:rFonts w:ascii="Times New Roman" w:eastAsia="Times New Roman" w:hAnsi="Times New Roman" w:cs="Times New Roman"/>
          <w:bdr w:val="none" w:sz="0" w:space="0" w:color="auto" w:frame="1"/>
        </w:rPr>
        <w:t>(WO1-4)</w:t>
      </w:r>
    </w:p>
    <w:p w14:paraId="38B46E6C" w14:textId="298B1DD6" w:rsidR="003E129B" w:rsidRDefault="7592FD53" w:rsidP="78A00C03">
      <w:pPr>
        <w:spacing w:beforeAutospacing="1" w:afterAutospacing="1" w:line="240" w:lineRule="auto"/>
        <w:rPr>
          <w:rFonts w:ascii="Times New Roman" w:eastAsia="Times New Roman" w:hAnsi="Times New Roman" w:cs="Times New Roman"/>
          <w:sz w:val="24"/>
          <w:szCs w:val="24"/>
        </w:rPr>
      </w:pPr>
      <w:r w:rsidRPr="78A00C03">
        <w:rPr>
          <w:rFonts w:ascii="Times New Roman" w:eastAsia="Times New Roman" w:hAnsi="Times New Roman" w:cs="Times New Roman"/>
          <w:sz w:val="24"/>
          <w:szCs w:val="24"/>
        </w:rPr>
        <w:t>Clinical Guidelines from the American Academy of Dermatology</w:t>
      </w:r>
      <w:r w:rsidR="000F2AF4" w:rsidRPr="78A00C03">
        <w:rPr>
          <w:rFonts w:ascii="Times New Roman" w:eastAsia="Times New Roman" w:hAnsi="Times New Roman" w:cs="Times New Roman"/>
          <w:sz w:val="24"/>
          <w:szCs w:val="24"/>
        </w:rPr>
        <w:t xml:space="preserve"> </w:t>
      </w:r>
      <w:r w:rsidR="000F2AF4" w:rsidRPr="78A00C03">
        <w:rPr>
          <w:rStyle w:val="normaltextrun"/>
          <w:rFonts w:ascii="Times New Roman" w:eastAsia="Times New Roman" w:hAnsi="Times New Roman" w:cs="Times New Roman"/>
          <w:bdr w:val="none" w:sz="0" w:space="0" w:color="auto" w:frame="1"/>
        </w:rPr>
        <w:t>(WO1-4)</w:t>
      </w:r>
    </w:p>
    <w:p w14:paraId="1F316F0C" w14:textId="70A95560" w:rsidR="003E129B" w:rsidRDefault="7592FD53" w:rsidP="78A00C03">
      <w:pPr>
        <w:pStyle w:val="ListParagraph"/>
        <w:numPr>
          <w:ilvl w:val="0"/>
          <w:numId w:val="2"/>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 xml:space="preserve">Nonmelanoma </w:t>
      </w:r>
      <w:r w:rsidR="000F2AF4" w:rsidRPr="78A00C03">
        <w:rPr>
          <w:rFonts w:ascii="Times New Roman" w:eastAsia="Times New Roman" w:hAnsi="Times New Roman" w:cs="Times New Roman"/>
          <w:color w:val="2D3B45"/>
          <w:sz w:val="24"/>
          <w:szCs w:val="24"/>
        </w:rPr>
        <w:t>S</w:t>
      </w:r>
      <w:r w:rsidRPr="78A00C03">
        <w:rPr>
          <w:rFonts w:ascii="Times New Roman" w:eastAsia="Times New Roman" w:hAnsi="Times New Roman" w:cs="Times New Roman"/>
          <w:color w:val="2D3B45"/>
          <w:sz w:val="24"/>
          <w:szCs w:val="24"/>
        </w:rPr>
        <w:t xml:space="preserve">kin </w:t>
      </w:r>
      <w:r w:rsidR="000F2AF4" w:rsidRPr="78A00C03">
        <w:rPr>
          <w:rFonts w:ascii="Times New Roman" w:eastAsia="Times New Roman" w:hAnsi="Times New Roman" w:cs="Times New Roman"/>
          <w:color w:val="2D3B45"/>
          <w:sz w:val="24"/>
          <w:szCs w:val="24"/>
        </w:rPr>
        <w:t>C</w:t>
      </w:r>
      <w:r w:rsidRPr="78A00C03">
        <w:rPr>
          <w:rFonts w:ascii="Times New Roman" w:eastAsia="Times New Roman" w:hAnsi="Times New Roman" w:cs="Times New Roman"/>
          <w:color w:val="2D3B45"/>
          <w:sz w:val="24"/>
          <w:szCs w:val="24"/>
        </w:rPr>
        <w:t>ancer</w:t>
      </w:r>
    </w:p>
    <w:p w14:paraId="32CB1439" w14:textId="65DFE23D" w:rsidR="003E129B" w:rsidRDefault="7592FD53" w:rsidP="78A00C03">
      <w:pPr>
        <w:pStyle w:val="ListParagraph"/>
        <w:numPr>
          <w:ilvl w:val="0"/>
          <w:numId w:val="2"/>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Office-</w:t>
      </w:r>
      <w:r w:rsidR="000F2AF4" w:rsidRPr="78A00C03">
        <w:rPr>
          <w:rFonts w:ascii="Times New Roman" w:eastAsia="Times New Roman" w:hAnsi="Times New Roman" w:cs="Times New Roman"/>
          <w:color w:val="2D3B45"/>
          <w:sz w:val="24"/>
          <w:szCs w:val="24"/>
        </w:rPr>
        <w:t>B</w:t>
      </w:r>
      <w:r w:rsidRPr="78A00C03">
        <w:rPr>
          <w:rFonts w:ascii="Times New Roman" w:eastAsia="Times New Roman" w:hAnsi="Times New Roman" w:cs="Times New Roman"/>
          <w:color w:val="2D3B45"/>
          <w:sz w:val="24"/>
          <w:szCs w:val="24"/>
        </w:rPr>
        <w:t xml:space="preserve">ased </w:t>
      </w:r>
      <w:r w:rsidR="000F2AF4" w:rsidRPr="78A00C03">
        <w:rPr>
          <w:rFonts w:ascii="Times New Roman" w:eastAsia="Times New Roman" w:hAnsi="Times New Roman" w:cs="Times New Roman"/>
          <w:color w:val="2D3B45"/>
          <w:sz w:val="24"/>
          <w:szCs w:val="24"/>
        </w:rPr>
        <w:t>S</w:t>
      </w:r>
      <w:r w:rsidRPr="78A00C03">
        <w:rPr>
          <w:rFonts w:ascii="Times New Roman" w:eastAsia="Times New Roman" w:hAnsi="Times New Roman" w:cs="Times New Roman"/>
          <w:color w:val="2D3B45"/>
          <w:sz w:val="24"/>
          <w:szCs w:val="24"/>
        </w:rPr>
        <w:t>urgery</w:t>
      </w:r>
    </w:p>
    <w:p w14:paraId="31CC3413" w14:textId="72A3DAC3" w:rsidR="003E129B" w:rsidRDefault="7592FD53" w:rsidP="78A00C03">
      <w:pPr>
        <w:pStyle w:val="ListParagraph"/>
        <w:numPr>
          <w:ilvl w:val="0"/>
          <w:numId w:val="2"/>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Acne</w:t>
      </w:r>
    </w:p>
    <w:p w14:paraId="5EB3C18C" w14:textId="656D249E" w:rsidR="003E129B" w:rsidRDefault="7592FD53" w:rsidP="78A00C03">
      <w:pPr>
        <w:pStyle w:val="ListParagraph"/>
        <w:numPr>
          <w:ilvl w:val="0"/>
          <w:numId w:val="2"/>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Psoriasis</w:t>
      </w:r>
    </w:p>
    <w:p w14:paraId="3525ACFC" w14:textId="069DF800" w:rsidR="003E129B" w:rsidRDefault="7592FD53" w:rsidP="78A00C03">
      <w:pPr>
        <w:pStyle w:val="ListParagraph"/>
        <w:numPr>
          <w:ilvl w:val="0"/>
          <w:numId w:val="2"/>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Melanoma</w:t>
      </w:r>
    </w:p>
    <w:p w14:paraId="4FBF2EAF" w14:textId="1BA80204" w:rsidR="003E129B" w:rsidRDefault="7592FD53" w:rsidP="78A00C03">
      <w:pPr>
        <w:pStyle w:val="ListParagraph"/>
        <w:numPr>
          <w:ilvl w:val="0"/>
          <w:numId w:val="2"/>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 xml:space="preserve">Atopic </w:t>
      </w:r>
      <w:r w:rsidR="000F2AF4" w:rsidRPr="78A00C03">
        <w:rPr>
          <w:rFonts w:ascii="Times New Roman" w:eastAsia="Times New Roman" w:hAnsi="Times New Roman" w:cs="Times New Roman"/>
          <w:color w:val="2D3B45"/>
          <w:sz w:val="24"/>
          <w:szCs w:val="24"/>
        </w:rPr>
        <w:t>D</w:t>
      </w:r>
      <w:r w:rsidRPr="78A00C03">
        <w:rPr>
          <w:rFonts w:ascii="Times New Roman" w:eastAsia="Times New Roman" w:hAnsi="Times New Roman" w:cs="Times New Roman"/>
          <w:color w:val="2D3B45"/>
          <w:sz w:val="24"/>
          <w:szCs w:val="24"/>
        </w:rPr>
        <w:t>ermatitis</w:t>
      </w:r>
    </w:p>
    <w:p w14:paraId="6EF8FC1D" w14:textId="77165634" w:rsidR="03A5AE25" w:rsidRDefault="03A5AE25" w:rsidP="03A5AE25">
      <w:pPr>
        <w:spacing w:after="0"/>
        <w:rPr>
          <w:rFonts w:ascii="Times New Roman" w:eastAsia="Times New Roman" w:hAnsi="Times New Roman" w:cs="Times New Roman"/>
          <w:color w:val="2D3B45"/>
          <w:sz w:val="24"/>
          <w:szCs w:val="24"/>
        </w:rPr>
      </w:pPr>
    </w:p>
    <w:p w14:paraId="733A3D96" w14:textId="77777777" w:rsidR="00F16E5E" w:rsidRPr="00F16E5E" w:rsidRDefault="00F16E5E" w:rsidP="00F16E5E">
      <w:pPr>
        <w:spacing w:after="0"/>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Read the following from UpToDate</w:t>
      </w:r>
    </w:p>
    <w:p w14:paraId="1C59A63F" w14:textId="77777777" w:rsidR="00F16E5E" w:rsidRDefault="00F16E5E" w:rsidP="78A00C03">
      <w:pPr>
        <w:spacing w:after="0"/>
        <w:rPr>
          <w:rFonts w:ascii="Times New Roman" w:eastAsia="Times New Roman" w:hAnsi="Times New Roman" w:cs="Times New Roman"/>
          <w:i/>
          <w:iCs/>
          <w:color w:val="2D3B45"/>
          <w:sz w:val="24"/>
          <w:szCs w:val="24"/>
        </w:rPr>
      </w:pPr>
      <w:bookmarkStart w:id="0" w:name="_Hlk107997185"/>
      <w:r w:rsidRPr="78A00C03">
        <w:rPr>
          <w:rFonts w:ascii="Times New Roman" w:eastAsia="Times New Roman" w:hAnsi="Times New Roman" w:cs="Times New Roman"/>
          <w:i/>
          <w:iCs/>
          <w:color w:val="2D3B45"/>
          <w:sz w:val="24"/>
          <w:szCs w:val="24"/>
        </w:rPr>
        <w:t>(Available for free from the Regis library under journals)</w:t>
      </w:r>
    </w:p>
    <w:bookmarkEnd w:id="0"/>
    <w:p w14:paraId="72C65F19" w14:textId="4E75BA41" w:rsidR="003E129B" w:rsidRDefault="7592FD53" w:rsidP="00502CDF">
      <w:pPr>
        <w:pStyle w:val="ListParagraph"/>
        <w:numPr>
          <w:ilvl w:val="0"/>
          <w:numId w:val="7"/>
        </w:numPr>
        <w:spacing w:after="0"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Acne &amp; Rosacea</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1BCC2D00" w14:textId="73F73DCA" w:rsidR="003E129B" w:rsidRDefault="78A00C0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 xml:space="preserve">Actinic Keratosis &amp; Squamous Cell Carcinoma (WO1-4)  </w:t>
      </w:r>
    </w:p>
    <w:p w14:paraId="2DC058CE" w14:textId="47D47700"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Adult Fungal Infections: Dermatophytes and Yeast</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196A783B" w14:textId="6C89B0FE"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Atopic Dermatitis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7EAE6566" w14:textId="68D9776A"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Animal Bites—Dog, Cat, Spider</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5FC5A1F7" w14:textId="35D8D03D"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Basal Cell Carcinoma</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38D1C2BB" w14:textId="3C490951"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Benign Skin Lesions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1AF10DCE" w14:textId="056CC8D6"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Blisters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1885099A" w14:textId="4791464E"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Contact Dermatitis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4DDE4228" w14:textId="1CAB5BB0"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Dermatologic Therapies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46FCA75F" w14:textId="6DCB8CEF"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Dermatoses in Pregnancy</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245B203A" w14:textId="7EF764CE"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Infestations and Bites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2BAFED80" w14:textId="45699535"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Melanoma</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024448E1" w14:textId="2CCE6630"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Molluscum Contagiosum</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0356D9AE" w14:textId="0AD96DD9"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Newborn Skin Disease: Birthmarks &amp; Rashes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0C2F37EA" w14:textId="4E188282"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Pediatric Cutaneous Fun Infections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0522B1F5" w14:textId="0CB2B786"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Psoriasis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6DB364CD" w14:textId="6C9294E6"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Sun Protection</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71A5DEDA" w14:textId="3CBDA402"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Viral Exanthems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74DC1D97" w14:textId="4DE17157" w:rsidR="003E129B" w:rsidRDefault="7592FD53" w:rsidP="78A00C03">
      <w:pPr>
        <w:pStyle w:val="ListParagraph"/>
        <w:numPr>
          <w:ilvl w:val="0"/>
          <w:numId w:val="7"/>
        </w:numPr>
        <w:spacing w:beforeAutospacing="1" w:after="0" w:afterAutospacing="1" w:line="240" w:lineRule="auto"/>
        <w:rPr>
          <w:rFonts w:ascii="Times New Roman" w:eastAsia="Times New Roman" w:hAnsi="Times New Roman" w:cs="Times New Roman"/>
          <w:color w:val="373A3C"/>
        </w:rPr>
      </w:pPr>
      <w:r w:rsidRPr="78A00C03">
        <w:rPr>
          <w:rFonts w:ascii="Times New Roman" w:eastAsia="Times New Roman" w:hAnsi="Times New Roman" w:cs="Times New Roman"/>
          <w:color w:val="373A3C"/>
        </w:rPr>
        <w:t>Warts</w:t>
      </w:r>
      <w:r w:rsidR="00502CDF" w:rsidRPr="78A00C03">
        <w:rPr>
          <w:rFonts w:ascii="Times New Roman" w:eastAsia="Times New Roman" w:hAnsi="Times New Roman" w:cs="Times New Roman"/>
          <w:color w:val="373A3C"/>
        </w:rPr>
        <w:t xml:space="preserve"> </w:t>
      </w:r>
      <w:r w:rsidR="00502CDF" w:rsidRPr="78A00C03">
        <w:rPr>
          <w:rFonts w:ascii="Times New Roman" w:eastAsia="Times New Roman" w:hAnsi="Times New Roman" w:cs="Times New Roman"/>
        </w:rPr>
        <w:t>(WO1-4)</w:t>
      </w:r>
    </w:p>
    <w:p w14:paraId="14057370" w14:textId="330D4FEE" w:rsidR="03A5AE25" w:rsidRDefault="03A5AE25" w:rsidP="03A5AE25">
      <w:pPr>
        <w:spacing w:beforeAutospacing="1" w:afterAutospacing="1" w:line="240" w:lineRule="auto"/>
        <w:rPr>
          <w:rFonts w:ascii="Times New Roman" w:eastAsia="Times New Roman" w:hAnsi="Times New Roman" w:cs="Times New Roman"/>
          <w:color w:val="2D3B45"/>
          <w:sz w:val="24"/>
          <w:szCs w:val="24"/>
        </w:rPr>
      </w:pPr>
    </w:p>
    <w:p w14:paraId="103941C0" w14:textId="25890F97" w:rsidR="00420760" w:rsidRDefault="7592FD53" w:rsidP="78A00C03">
      <w:p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American Academy Dermatology — Basic Dermatology Curriculum</w:t>
      </w:r>
      <w:r w:rsidR="00420760" w:rsidRPr="78A00C03">
        <w:rPr>
          <w:rFonts w:ascii="Times New Roman" w:eastAsia="Times New Roman" w:hAnsi="Times New Roman" w:cs="Times New Roman"/>
          <w:color w:val="2D3B45"/>
          <w:sz w:val="24"/>
          <w:szCs w:val="24"/>
        </w:rPr>
        <w:t xml:space="preserve"> </w:t>
      </w:r>
      <w:r w:rsidR="00420760" w:rsidRPr="78A00C03">
        <w:rPr>
          <w:rFonts w:ascii="Times New Roman" w:eastAsia="Times New Roman" w:hAnsi="Times New Roman" w:cs="Times New Roman"/>
        </w:rPr>
        <w:t>(WO1-4)</w:t>
      </w:r>
    </w:p>
    <w:p w14:paraId="701F631F" w14:textId="7F54A41C" w:rsidR="003E129B" w:rsidRPr="00420760" w:rsidRDefault="7592FD53" w:rsidP="78A00C03">
      <w:pPr>
        <w:spacing w:beforeAutospacing="1" w:afterAutospacing="1" w:line="240" w:lineRule="auto"/>
        <w:rPr>
          <w:rFonts w:ascii="Times New Roman" w:eastAsia="Times New Roman" w:hAnsi="Times New Roman" w:cs="Times New Roman"/>
          <w:i/>
          <w:iCs/>
          <w:color w:val="2D3B45"/>
          <w:sz w:val="24"/>
          <w:szCs w:val="24"/>
        </w:rPr>
      </w:pPr>
      <w:r w:rsidRPr="78A00C03">
        <w:rPr>
          <w:rFonts w:ascii="Times New Roman" w:eastAsia="Times New Roman" w:hAnsi="Times New Roman" w:cs="Times New Roman"/>
          <w:i/>
          <w:iCs/>
          <w:color w:val="2D3B45"/>
          <w:sz w:val="24"/>
          <w:szCs w:val="24"/>
        </w:rPr>
        <w:t xml:space="preserve">Please access the American Academy of Dermatology Basic Derm Curriculum website to view the dermatology modules on the following topics. You will need to create a username and password to access this resource. Please review all modules listed. To print as PowerPoint </w:t>
      </w:r>
      <w:r w:rsidRPr="78A00C03">
        <w:rPr>
          <w:rFonts w:ascii="Times New Roman" w:eastAsia="Times New Roman" w:hAnsi="Times New Roman" w:cs="Times New Roman"/>
          <w:i/>
          <w:iCs/>
          <w:color w:val="2D3B45"/>
          <w:sz w:val="24"/>
          <w:szCs w:val="24"/>
        </w:rPr>
        <w:lastRenderedPageBreak/>
        <w:t>slides: Access the module and pick the topic you are going to learn about. Located in the upper right-hand corner there is a resource button that allows you to get the PowerPoint or the PDF version. You may then print from the site.</w:t>
      </w:r>
    </w:p>
    <w:p w14:paraId="59E041C6" w14:textId="4F4C9697"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Acne and Rosacea</w:t>
      </w:r>
    </w:p>
    <w:p w14:paraId="69A69FAE" w14:textId="13794594"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Actinic Keratosis and Squamous Cell Carcinoma</w:t>
      </w:r>
    </w:p>
    <w:p w14:paraId="529FE80D" w14:textId="29EC7FCC"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Adult Fungal Infections 1: Dermatophytes; 2: Yeast</w:t>
      </w:r>
    </w:p>
    <w:p w14:paraId="20B19D14" w14:textId="4C6C1039"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Atopic Dermatitis</w:t>
      </w:r>
    </w:p>
    <w:p w14:paraId="0CB8C2F5" w14:textId="63E24082"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Basal Cell Carcinoma</w:t>
      </w:r>
    </w:p>
    <w:p w14:paraId="109468CC" w14:textId="0FBD537B"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Benign Skin Lesions</w:t>
      </w:r>
    </w:p>
    <w:p w14:paraId="24E7F676" w14:textId="1951414D"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Blisters</w:t>
      </w:r>
    </w:p>
    <w:p w14:paraId="5FC09DA8" w14:textId="5F579858"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Contact Dermatitis</w:t>
      </w:r>
    </w:p>
    <w:p w14:paraId="4496077F" w14:textId="009DFDFD"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Dermatologic Therapies</w:t>
      </w:r>
    </w:p>
    <w:p w14:paraId="656C18E0" w14:textId="62E279B4"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Dermatoses in Pregnancy</w:t>
      </w:r>
    </w:p>
    <w:p w14:paraId="66B916C3" w14:textId="3AAF0579"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Infestations and Bites</w:t>
      </w:r>
    </w:p>
    <w:p w14:paraId="31D37D10" w14:textId="5D56676C"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Melanoma</w:t>
      </w:r>
    </w:p>
    <w:p w14:paraId="10FE369C" w14:textId="30F7676B"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Molluscum Contagiosum</w:t>
      </w:r>
    </w:p>
    <w:p w14:paraId="5D4D08C1" w14:textId="7495E2BD"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Newborn Skin Disease 1: Birthmarks; 2: Rashes</w:t>
      </w:r>
    </w:p>
    <w:p w14:paraId="475B6B98" w14:textId="0D7B5FC1"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Pediatric Fungal Infections</w:t>
      </w:r>
    </w:p>
    <w:p w14:paraId="5BFE3B16" w14:textId="3B823A8D"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Psoriasis</w:t>
      </w:r>
    </w:p>
    <w:p w14:paraId="6CF7144B" w14:textId="6F4641B1"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Sun Protection</w:t>
      </w:r>
    </w:p>
    <w:p w14:paraId="56000A63" w14:textId="74E4133C" w:rsidR="003E129B" w:rsidRDefault="7592FD53" w:rsidP="78A00C03">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Viral Exanthems</w:t>
      </w:r>
    </w:p>
    <w:p w14:paraId="22ED5011" w14:textId="7720DEA1" w:rsidR="03A5AE25" w:rsidRPr="00765E70" w:rsidRDefault="7592FD53" w:rsidP="03A5AE25">
      <w:pPr>
        <w:pStyle w:val="ListParagraph"/>
        <w:numPr>
          <w:ilvl w:val="0"/>
          <w:numId w:val="1"/>
        </w:num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Warts</w:t>
      </w:r>
    </w:p>
    <w:p w14:paraId="4627911E" w14:textId="5035F473" w:rsidR="003E129B" w:rsidRDefault="1C9D49B1" w:rsidP="78A00C03">
      <w:pPr>
        <w:spacing w:beforeAutospacing="1" w:afterAutospacing="1" w:line="240" w:lineRule="auto"/>
        <w:rPr>
          <w:rFonts w:ascii="Times New Roman" w:eastAsia="Times New Roman" w:hAnsi="Times New Roman" w:cs="Times New Roman"/>
          <w:color w:val="373A3C"/>
          <w:sz w:val="24"/>
          <w:szCs w:val="24"/>
          <w:u w:val="single"/>
        </w:rPr>
      </w:pPr>
      <w:r w:rsidRPr="78A00C03">
        <w:rPr>
          <w:rFonts w:ascii="Times New Roman" w:eastAsia="Times New Roman" w:hAnsi="Times New Roman" w:cs="Times New Roman"/>
          <w:b/>
          <w:bCs/>
          <w:color w:val="2D3B45"/>
          <w:sz w:val="24"/>
          <w:szCs w:val="24"/>
        </w:rPr>
        <w:t xml:space="preserve">Physical </w:t>
      </w:r>
      <w:r w:rsidR="00420760" w:rsidRPr="78A00C03">
        <w:rPr>
          <w:rFonts w:ascii="Times New Roman" w:eastAsia="Times New Roman" w:hAnsi="Times New Roman" w:cs="Times New Roman"/>
          <w:b/>
          <w:bCs/>
          <w:color w:val="2D3B45"/>
          <w:sz w:val="24"/>
          <w:szCs w:val="24"/>
        </w:rPr>
        <w:t>A</w:t>
      </w:r>
      <w:r w:rsidRPr="78A00C03">
        <w:rPr>
          <w:rFonts w:ascii="Times New Roman" w:eastAsia="Times New Roman" w:hAnsi="Times New Roman" w:cs="Times New Roman"/>
          <w:b/>
          <w:bCs/>
          <w:color w:val="2D3B45"/>
          <w:sz w:val="24"/>
          <w:szCs w:val="24"/>
        </w:rPr>
        <w:t xml:space="preserve">ssessment </w:t>
      </w:r>
      <w:r w:rsidR="00420760" w:rsidRPr="78A00C03">
        <w:rPr>
          <w:rFonts w:ascii="Times New Roman" w:eastAsia="Times New Roman" w:hAnsi="Times New Roman" w:cs="Times New Roman"/>
          <w:b/>
          <w:bCs/>
          <w:color w:val="2D3B45"/>
          <w:sz w:val="24"/>
          <w:szCs w:val="24"/>
        </w:rPr>
        <w:t>R</w:t>
      </w:r>
      <w:r w:rsidRPr="78A00C03">
        <w:rPr>
          <w:rFonts w:ascii="Times New Roman" w:eastAsia="Times New Roman" w:hAnsi="Times New Roman" w:cs="Times New Roman"/>
          <w:b/>
          <w:bCs/>
          <w:color w:val="2D3B45"/>
          <w:sz w:val="24"/>
          <w:szCs w:val="24"/>
        </w:rPr>
        <w:t>emediation</w:t>
      </w:r>
      <w:r w:rsidR="00420760" w:rsidRPr="78A00C03">
        <w:rPr>
          <w:rFonts w:ascii="Times New Roman" w:eastAsia="Times New Roman" w:hAnsi="Times New Roman" w:cs="Times New Roman"/>
          <w:b/>
          <w:bCs/>
          <w:color w:val="ED7D31" w:themeColor="accent2"/>
        </w:rPr>
        <w:t xml:space="preserve"> </w:t>
      </w:r>
      <w:r w:rsidR="00420760" w:rsidRPr="78A00C03">
        <w:rPr>
          <w:rFonts w:ascii="Times New Roman" w:eastAsia="Times New Roman" w:hAnsi="Times New Roman" w:cs="Times New Roman"/>
        </w:rPr>
        <w:t>(WO2)</w:t>
      </w:r>
    </w:p>
    <w:p w14:paraId="69D03DC5" w14:textId="6BDB7486" w:rsidR="00765E70" w:rsidRDefault="00765E70" w:rsidP="78A00C03">
      <w:pPr>
        <w:pStyle w:val="ListParagraph"/>
        <w:numPr>
          <w:ilvl w:val="0"/>
          <w:numId w:val="7"/>
        </w:numPr>
        <w:spacing w:beforeAutospacing="1" w:afterAutospacing="1" w:line="240" w:lineRule="auto"/>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6.1 Introduction Video (0:45 minutes)</w:t>
      </w:r>
    </w:p>
    <w:p w14:paraId="5D123AE7" w14:textId="60B60BE8" w:rsidR="00765E70" w:rsidRDefault="00765E70" w:rsidP="78A00C03">
      <w:pPr>
        <w:pStyle w:val="ListParagraph"/>
        <w:numPr>
          <w:ilvl w:val="0"/>
          <w:numId w:val="7"/>
        </w:numPr>
        <w:spacing w:beforeAutospacing="1" w:afterAutospacing="1" w:line="240" w:lineRule="auto"/>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6.2 Health History Video (0:54 minutes)</w:t>
      </w:r>
    </w:p>
    <w:p w14:paraId="1946A443" w14:textId="77777777" w:rsidR="00765E70" w:rsidRPr="00765E70" w:rsidRDefault="00765E70" w:rsidP="00765E70">
      <w:pPr>
        <w:pStyle w:val="ListParagraph"/>
        <w:numPr>
          <w:ilvl w:val="0"/>
          <w:numId w:val="7"/>
        </w:numPr>
        <w:spacing w:beforeAutospacing="1" w:afterAutospacing="1" w:line="240" w:lineRule="auto"/>
        <w:rPr>
          <w:rFonts w:ascii="Times New Roman" w:eastAsia="Times New Roman" w:hAnsi="Times New Roman" w:cs="Times New Roman"/>
          <w:color w:val="373A3C"/>
          <w:sz w:val="24"/>
          <w:szCs w:val="24"/>
        </w:rPr>
      </w:pPr>
      <w:r w:rsidRPr="78A00C03">
        <w:rPr>
          <w:rFonts w:ascii="Times New Roman" w:eastAsia="Times New Roman" w:hAnsi="Times New Roman" w:cs="Times New Roman"/>
          <w:sz w:val="24"/>
          <w:szCs w:val="24"/>
        </w:rPr>
        <w:t>6.3 Anatomy and Review Video (4:18 minutes)</w:t>
      </w:r>
    </w:p>
    <w:p w14:paraId="42F3AD28" w14:textId="09C32216" w:rsidR="00765E70" w:rsidRDefault="00765E70" w:rsidP="78A00C03">
      <w:pPr>
        <w:pStyle w:val="ListParagraph"/>
        <w:numPr>
          <w:ilvl w:val="0"/>
          <w:numId w:val="7"/>
        </w:numPr>
        <w:spacing w:beforeAutospacing="1" w:afterAutospacing="1" w:line="240" w:lineRule="auto"/>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6.4 Examining the Skin Video (5:41 minutes)</w:t>
      </w:r>
    </w:p>
    <w:p w14:paraId="13E0AF9A" w14:textId="30F0E30E" w:rsidR="003E129B" w:rsidRDefault="7592FD53" w:rsidP="78A00C03">
      <w:pPr>
        <w:pStyle w:val="ListParagraph"/>
        <w:numPr>
          <w:ilvl w:val="0"/>
          <w:numId w:val="7"/>
        </w:numPr>
        <w:spacing w:beforeAutospacing="1" w:afterAutospacing="1" w:line="240" w:lineRule="auto"/>
        <w:rPr>
          <w:rFonts w:ascii="Times New Roman" w:eastAsia="Times New Roman" w:hAnsi="Times New Roman" w:cs="Times New Roman"/>
          <w:color w:val="373A3C"/>
          <w:sz w:val="24"/>
          <w:szCs w:val="24"/>
        </w:rPr>
      </w:pPr>
      <w:r w:rsidRPr="78A00C03">
        <w:rPr>
          <w:rFonts w:ascii="Times New Roman" w:eastAsia="Times New Roman" w:hAnsi="Times New Roman" w:cs="Times New Roman"/>
          <w:sz w:val="24"/>
          <w:szCs w:val="24"/>
        </w:rPr>
        <w:t>6.5 Examining the Hair and Nails Video (0:26 minutes)</w:t>
      </w:r>
    </w:p>
    <w:p w14:paraId="264C0693" w14:textId="325E8D6B" w:rsidR="003E129B" w:rsidRDefault="7592FD53" w:rsidP="78A00C03">
      <w:pPr>
        <w:pStyle w:val="ListParagraph"/>
        <w:numPr>
          <w:ilvl w:val="0"/>
          <w:numId w:val="7"/>
        </w:numPr>
        <w:spacing w:beforeAutospacing="1" w:afterAutospacing="1" w:line="240" w:lineRule="auto"/>
        <w:rPr>
          <w:rFonts w:ascii="Times New Roman" w:eastAsia="Times New Roman" w:hAnsi="Times New Roman" w:cs="Times New Roman"/>
          <w:color w:val="373A3C"/>
          <w:sz w:val="24"/>
          <w:szCs w:val="24"/>
        </w:rPr>
      </w:pPr>
      <w:r w:rsidRPr="78A00C03">
        <w:rPr>
          <w:rFonts w:ascii="Times New Roman" w:eastAsia="Times New Roman" w:hAnsi="Times New Roman" w:cs="Times New Roman"/>
          <w:sz w:val="24"/>
          <w:szCs w:val="24"/>
        </w:rPr>
        <w:t>6.6 Recording Your Findings Video (0:55 minutes)</w:t>
      </w:r>
    </w:p>
    <w:p w14:paraId="2C078E63" w14:textId="1F79A60A" w:rsidR="003E129B" w:rsidRDefault="1C9D49B1" w:rsidP="78A00C03">
      <w:pPr>
        <w:spacing w:beforeAutospacing="1" w:afterAutospacing="1" w:line="240" w:lineRule="auto"/>
        <w:rPr>
          <w:rFonts w:ascii="Times New Roman" w:eastAsia="Times New Roman" w:hAnsi="Times New Roman" w:cs="Times New Roman"/>
          <w:color w:val="2D3B45"/>
          <w:sz w:val="24"/>
          <w:szCs w:val="24"/>
        </w:rPr>
      </w:pPr>
      <w:r w:rsidRPr="78A00C03">
        <w:rPr>
          <w:rFonts w:ascii="Times New Roman" w:eastAsia="Times New Roman" w:hAnsi="Times New Roman" w:cs="Times New Roman"/>
          <w:color w:val="2D3B45"/>
          <w:sz w:val="24"/>
          <w:szCs w:val="24"/>
        </w:rPr>
        <w:t> </w:t>
      </w:r>
    </w:p>
    <w:sectPr w:rsidR="003E1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1D0"/>
    <w:multiLevelType w:val="hybridMultilevel"/>
    <w:tmpl w:val="66765892"/>
    <w:lvl w:ilvl="0" w:tplc="3C18F39C">
      <w:start w:val="1"/>
      <w:numFmt w:val="bullet"/>
      <w:lvlText w:val=""/>
      <w:lvlJc w:val="left"/>
      <w:pPr>
        <w:ind w:left="720" w:hanging="360"/>
      </w:pPr>
      <w:rPr>
        <w:rFonts w:ascii="Symbol" w:hAnsi="Symbol" w:hint="default"/>
      </w:rPr>
    </w:lvl>
    <w:lvl w:ilvl="1" w:tplc="4FF4C51C">
      <w:start w:val="1"/>
      <w:numFmt w:val="bullet"/>
      <w:lvlText w:val="o"/>
      <w:lvlJc w:val="left"/>
      <w:pPr>
        <w:ind w:left="1440" w:hanging="360"/>
      </w:pPr>
      <w:rPr>
        <w:rFonts w:ascii="Courier New" w:hAnsi="Courier New" w:hint="default"/>
      </w:rPr>
    </w:lvl>
    <w:lvl w:ilvl="2" w:tplc="6C0C7FFC">
      <w:start w:val="1"/>
      <w:numFmt w:val="bullet"/>
      <w:lvlText w:val=""/>
      <w:lvlJc w:val="left"/>
      <w:pPr>
        <w:ind w:left="2160" w:hanging="360"/>
      </w:pPr>
      <w:rPr>
        <w:rFonts w:ascii="Wingdings" w:hAnsi="Wingdings" w:hint="default"/>
      </w:rPr>
    </w:lvl>
    <w:lvl w:ilvl="3" w:tplc="4FCA6B10">
      <w:start w:val="1"/>
      <w:numFmt w:val="bullet"/>
      <w:lvlText w:val=""/>
      <w:lvlJc w:val="left"/>
      <w:pPr>
        <w:ind w:left="2880" w:hanging="360"/>
      </w:pPr>
      <w:rPr>
        <w:rFonts w:ascii="Symbol" w:hAnsi="Symbol" w:hint="default"/>
      </w:rPr>
    </w:lvl>
    <w:lvl w:ilvl="4" w:tplc="B532BCEA">
      <w:start w:val="1"/>
      <w:numFmt w:val="bullet"/>
      <w:lvlText w:val="o"/>
      <w:lvlJc w:val="left"/>
      <w:pPr>
        <w:ind w:left="3600" w:hanging="360"/>
      </w:pPr>
      <w:rPr>
        <w:rFonts w:ascii="Courier New" w:hAnsi="Courier New" w:hint="default"/>
      </w:rPr>
    </w:lvl>
    <w:lvl w:ilvl="5" w:tplc="159A03EE">
      <w:start w:val="1"/>
      <w:numFmt w:val="bullet"/>
      <w:lvlText w:val=""/>
      <w:lvlJc w:val="left"/>
      <w:pPr>
        <w:ind w:left="4320" w:hanging="360"/>
      </w:pPr>
      <w:rPr>
        <w:rFonts w:ascii="Wingdings" w:hAnsi="Wingdings" w:hint="default"/>
      </w:rPr>
    </w:lvl>
    <w:lvl w:ilvl="6" w:tplc="016856A0">
      <w:start w:val="1"/>
      <w:numFmt w:val="bullet"/>
      <w:lvlText w:val=""/>
      <w:lvlJc w:val="left"/>
      <w:pPr>
        <w:ind w:left="5040" w:hanging="360"/>
      </w:pPr>
      <w:rPr>
        <w:rFonts w:ascii="Symbol" w:hAnsi="Symbol" w:hint="default"/>
      </w:rPr>
    </w:lvl>
    <w:lvl w:ilvl="7" w:tplc="B776DAE8">
      <w:start w:val="1"/>
      <w:numFmt w:val="bullet"/>
      <w:lvlText w:val="o"/>
      <w:lvlJc w:val="left"/>
      <w:pPr>
        <w:ind w:left="5760" w:hanging="360"/>
      </w:pPr>
      <w:rPr>
        <w:rFonts w:ascii="Courier New" w:hAnsi="Courier New" w:hint="default"/>
      </w:rPr>
    </w:lvl>
    <w:lvl w:ilvl="8" w:tplc="AA62FA74">
      <w:start w:val="1"/>
      <w:numFmt w:val="bullet"/>
      <w:lvlText w:val=""/>
      <w:lvlJc w:val="left"/>
      <w:pPr>
        <w:ind w:left="6480" w:hanging="360"/>
      </w:pPr>
      <w:rPr>
        <w:rFonts w:ascii="Wingdings" w:hAnsi="Wingdings" w:hint="default"/>
      </w:rPr>
    </w:lvl>
  </w:abstractNum>
  <w:abstractNum w:abstractNumId="1" w15:restartNumberingAfterBreak="0">
    <w:nsid w:val="137063AC"/>
    <w:multiLevelType w:val="hybridMultilevel"/>
    <w:tmpl w:val="19C0526E"/>
    <w:lvl w:ilvl="0" w:tplc="DDF831CC">
      <w:start w:val="1"/>
      <w:numFmt w:val="bullet"/>
      <w:lvlText w:val=""/>
      <w:lvlJc w:val="left"/>
      <w:pPr>
        <w:ind w:left="720" w:hanging="360"/>
      </w:pPr>
      <w:rPr>
        <w:rFonts w:ascii="Symbol" w:hAnsi="Symbol" w:hint="default"/>
      </w:rPr>
    </w:lvl>
    <w:lvl w:ilvl="1" w:tplc="D7B00E3C">
      <w:start w:val="1"/>
      <w:numFmt w:val="bullet"/>
      <w:lvlText w:val=""/>
      <w:lvlJc w:val="left"/>
      <w:pPr>
        <w:ind w:left="1440" w:hanging="360"/>
      </w:pPr>
      <w:rPr>
        <w:rFonts w:ascii="Symbol" w:hAnsi="Symbol" w:hint="default"/>
      </w:rPr>
    </w:lvl>
    <w:lvl w:ilvl="2" w:tplc="9850BDBA">
      <w:start w:val="1"/>
      <w:numFmt w:val="bullet"/>
      <w:lvlText w:val="o"/>
      <w:lvlJc w:val="left"/>
      <w:pPr>
        <w:ind w:left="2160" w:hanging="360"/>
      </w:pPr>
      <w:rPr>
        <w:rFonts w:ascii="Courier New" w:hAnsi="Courier New" w:hint="default"/>
      </w:rPr>
    </w:lvl>
    <w:lvl w:ilvl="3" w:tplc="2D2EBB6A">
      <w:start w:val="1"/>
      <w:numFmt w:val="bullet"/>
      <w:lvlText w:val=""/>
      <w:lvlJc w:val="left"/>
      <w:pPr>
        <w:ind w:left="2880" w:hanging="360"/>
      </w:pPr>
      <w:rPr>
        <w:rFonts w:ascii="Symbol" w:hAnsi="Symbol" w:hint="default"/>
      </w:rPr>
    </w:lvl>
    <w:lvl w:ilvl="4" w:tplc="5808A878">
      <w:start w:val="1"/>
      <w:numFmt w:val="bullet"/>
      <w:lvlText w:val="o"/>
      <w:lvlJc w:val="left"/>
      <w:pPr>
        <w:ind w:left="3600" w:hanging="360"/>
      </w:pPr>
      <w:rPr>
        <w:rFonts w:ascii="Courier New" w:hAnsi="Courier New" w:hint="default"/>
      </w:rPr>
    </w:lvl>
    <w:lvl w:ilvl="5" w:tplc="B52A7E48">
      <w:start w:val="1"/>
      <w:numFmt w:val="bullet"/>
      <w:lvlText w:val=""/>
      <w:lvlJc w:val="left"/>
      <w:pPr>
        <w:ind w:left="4320" w:hanging="360"/>
      </w:pPr>
      <w:rPr>
        <w:rFonts w:ascii="Wingdings" w:hAnsi="Wingdings" w:hint="default"/>
      </w:rPr>
    </w:lvl>
    <w:lvl w:ilvl="6" w:tplc="3080E500">
      <w:start w:val="1"/>
      <w:numFmt w:val="bullet"/>
      <w:lvlText w:val=""/>
      <w:lvlJc w:val="left"/>
      <w:pPr>
        <w:ind w:left="5040" w:hanging="360"/>
      </w:pPr>
      <w:rPr>
        <w:rFonts w:ascii="Symbol" w:hAnsi="Symbol" w:hint="default"/>
      </w:rPr>
    </w:lvl>
    <w:lvl w:ilvl="7" w:tplc="AEB85FCE">
      <w:start w:val="1"/>
      <w:numFmt w:val="bullet"/>
      <w:lvlText w:val="o"/>
      <w:lvlJc w:val="left"/>
      <w:pPr>
        <w:ind w:left="5760" w:hanging="360"/>
      </w:pPr>
      <w:rPr>
        <w:rFonts w:ascii="Courier New" w:hAnsi="Courier New" w:hint="default"/>
      </w:rPr>
    </w:lvl>
    <w:lvl w:ilvl="8" w:tplc="BD260E66">
      <w:start w:val="1"/>
      <w:numFmt w:val="bullet"/>
      <w:lvlText w:val=""/>
      <w:lvlJc w:val="left"/>
      <w:pPr>
        <w:ind w:left="6480" w:hanging="360"/>
      </w:pPr>
      <w:rPr>
        <w:rFonts w:ascii="Wingdings" w:hAnsi="Wingdings" w:hint="default"/>
      </w:rPr>
    </w:lvl>
  </w:abstractNum>
  <w:abstractNum w:abstractNumId="2" w15:restartNumberingAfterBreak="0">
    <w:nsid w:val="2DE141EB"/>
    <w:multiLevelType w:val="hybridMultilevel"/>
    <w:tmpl w:val="4CA0F2F2"/>
    <w:lvl w:ilvl="0" w:tplc="C82CD24A">
      <w:start w:val="1"/>
      <w:numFmt w:val="bullet"/>
      <w:lvlText w:val=""/>
      <w:lvlJc w:val="left"/>
      <w:pPr>
        <w:ind w:left="720" w:hanging="360"/>
      </w:pPr>
      <w:rPr>
        <w:rFonts w:ascii="Symbol" w:hAnsi="Symbol" w:hint="default"/>
      </w:rPr>
    </w:lvl>
    <w:lvl w:ilvl="1" w:tplc="F918C6EC">
      <w:start w:val="1"/>
      <w:numFmt w:val="bullet"/>
      <w:lvlText w:val="o"/>
      <w:lvlJc w:val="left"/>
      <w:pPr>
        <w:ind w:left="1440" w:hanging="360"/>
      </w:pPr>
      <w:rPr>
        <w:rFonts w:ascii="Courier New" w:hAnsi="Courier New" w:hint="default"/>
      </w:rPr>
    </w:lvl>
    <w:lvl w:ilvl="2" w:tplc="0746862E">
      <w:start w:val="1"/>
      <w:numFmt w:val="bullet"/>
      <w:lvlText w:val=""/>
      <w:lvlJc w:val="left"/>
      <w:pPr>
        <w:ind w:left="2160" w:hanging="360"/>
      </w:pPr>
      <w:rPr>
        <w:rFonts w:ascii="Wingdings" w:hAnsi="Wingdings" w:hint="default"/>
      </w:rPr>
    </w:lvl>
    <w:lvl w:ilvl="3" w:tplc="026E9938">
      <w:start w:val="1"/>
      <w:numFmt w:val="bullet"/>
      <w:lvlText w:val=""/>
      <w:lvlJc w:val="left"/>
      <w:pPr>
        <w:ind w:left="2880" w:hanging="360"/>
      </w:pPr>
      <w:rPr>
        <w:rFonts w:ascii="Symbol" w:hAnsi="Symbol" w:hint="default"/>
      </w:rPr>
    </w:lvl>
    <w:lvl w:ilvl="4" w:tplc="7312F990">
      <w:start w:val="1"/>
      <w:numFmt w:val="bullet"/>
      <w:lvlText w:val="o"/>
      <w:lvlJc w:val="left"/>
      <w:pPr>
        <w:ind w:left="3600" w:hanging="360"/>
      </w:pPr>
      <w:rPr>
        <w:rFonts w:ascii="Courier New" w:hAnsi="Courier New" w:hint="default"/>
      </w:rPr>
    </w:lvl>
    <w:lvl w:ilvl="5" w:tplc="8E5E3FC4">
      <w:start w:val="1"/>
      <w:numFmt w:val="bullet"/>
      <w:lvlText w:val=""/>
      <w:lvlJc w:val="left"/>
      <w:pPr>
        <w:ind w:left="4320" w:hanging="360"/>
      </w:pPr>
      <w:rPr>
        <w:rFonts w:ascii="Wingdings" w:hAnsi="Wingdings" w:hint="default"/>
      </w:rPr>
    </w:lvl>
    <w:lvl w:ilvl="6" w:tplc="C322868A">
      <w:start w:val="1"/>
      <w:numFmt w:val="bullet"/>
      <w:lvlText w:val=""/>
      <w:lvlJc w:val="left"/>
      <w:pPr>
        <w:ind w:left="5040" w:hanging="360"/>
      </w:pPr>
      <w:rPr>
        <w:rFonts w:ascii="Symbol" w:hAnsi="Symbol" w:hint="default"/>
      </w:rPr>
    </w:lvl>
    <w:lvl w:ilvl="7" w:tplc="DCB22E32">
      <w:start w:val="1"/>
      <w:numFmt w:val="bullet"/>
      <w:lvlText w:val="o"/>
      <w:lvlJc w:val="left"/>
      <w:pPr>
        <w:ind w:left="5760" w:hanging="360"/>
      </w:pPr>
      <w:rPr>
        <w:rFonts w:ascii="Courier New" w:hAnsi="Courier New" w:hint="default"/>
      </w:rPr>
    </w:lvl>
    <w:lvl w:ilvl="8" w:tplc="ADC02656">
      <w:start w:val="1"/>
      <w:numFmt w:val="bullet"/>
      <w:lvlText w:val=""/>
      <w:lvlJc w:val="left"/>
      <w:pPr>
        <w:ind w:left="6480" w:hanging="360"/>
      </w:pPr>
      <w:rPr>
        <w:rFonts w:ascii="Wingdings" w:hAnsi="Wingdings" w:hint="default"/>
      </w:rPr>
    </w:lvl>
  </w:abstractNum>
  <w:abstractNum w:abstractNumId="3" w15:restartNumberingAfterBreak="0">
    <w:nsid w:val="2FBC7810"/>
    <w:multiLevelType w:val="hybridMultilevel"/>
    <w:tmpl w:val="B538CF2A"/>
    <w:lvl w:ilvl="0" w:tplc="FA041C8C">
      <w:start w:val="1"/>
      <w:numFmt w:val="bullet"/>
      <w:lvlText w:val=""/>
      <w:lvlJc w:val="left"/>
      <w:pPr>
        <w:ind w:left="720" w:hanging="360"/>
      </w:pPr>
      <w:rPr>
        <w:rFonts w:ascii="Symbol" w:hAnsi="Symbol" w:hint="default"/>
      </w:rPr>
    </w:lvl>
    <w:lvl w:ilvl="1" w:tplc="8312D8BE">
      <w:start w:val="1"/>
      <w:numFmt w:val="bullet"/>
      <w:lvlText w:val="o"/>
      <w:lvlJc w:val="left"/>
      <w:pPr>
        <w:ind w:left="1440" w:hanging="360"/>
      </w:pPr>
      <w:rPr>
        <w:rFonts w:ascii="Courier New" w:hAnsi="Courier New" w:hint="default"/>
      </w:rPr>
    </w:lvl>
    <w:lvl w:ilvl="2" w:tplc="969C61BE">
      <w:start w:val="1"/>
      <w:numFmt w:val="bullet"/>
      <w:lvlText w:val=""/>
      <w:lvlJc w:val="left"/>
      <w:pPr>
        <w:ind w:left="2160" w:hanging="360"/>
      </w:pPr>
      <w:rPr>
        <w:rFonts w:ascii="Wingdings" w:hAnsi="Wingdings" w:hint="default"/>
      </w:rPr>
    </w:lvl>
    <w:lvl w:ilvl="3" w:tplc="335A86DE">
      <w:start w:val="1"/>
      <w:numFmt w:val="bullet"/>
      <w:lvlText w:val=""/>
      <w:lvlJc w:val="left"/>
      <w:pPr>
        <w:ind w:left="2880" w:hanging="360"/>
      </w:pPr>
      <w:rPr>
        <w:rFonts w:ascii="Symbol" w:hAnsi="Symbol" w:hint="default"/>
      </w:rPr>
    </w:lvl>
    <w:lvl w:ilvl="4" w:tplc="7D801B48">
      <w:start w:val="1"/>
      <w:numFmt w:val="bullet"/>
      <w:lvlText w:val="o"/>
      <w:lvlJc w:val="left"/>
      <w:pPr>
        <w:ind w:left="3600" w:hanging="360"/>
      </w:pPr>
      <w:rPr>
        <w:rFonts w:ascii="Courier New" w:hAnsi="Courier New" w:hint="default"/>
      </w:rPr>
    </w:lvl>
    <w:lvl w:ilvl="5" w:tplc="DA3CEF8E">
      <w:start w:val="1"/>
      <w:numFmt w:val="bullet"/>
      <w:lvlText w:val=""/>
      <w:lvlJc w:val="left"/>
      <w:pPr>
        <w:ind w:left="4320" w:hanging="360"/>
      </w:pPr>
      <w:rPr>
        <w:rFonts w:ascii="Wingdings" w:hAnsi="Wingdings" w:hint="default"/>
      </w:rPr>
    </w:lvl>
    <w:lvl w:ilvl="6" w:tplc="A66E6B38">
      <w:start w:val="1"/>
      <w:numFmt w:val="bullet"/>
      <w:lvlText w:val=""/>
      <w:lvlJc w:val="left"/>
      <w:pPr>
        <w:ind w:left="5040" w:hanging="360"/>
      </w:pPr>
      <w:rPr>
        <w:rFonts w:ascii="Symbol" w:hAnsi="Symbol" w:hint="default"/>
      </w:rPr>
    </w:lvl>
    <w:lvl w:ilvl="7" w:tplc="AB9C2782">
      <w:start w:val="1"/>
      <w:numFmt w:val="bullet"/>
      <w:lvlText w:val="o"/>
      <w:lvlJc w:val="left"/>
      <w:pPr>
        <w:ind w:left="5760" w:hanging="360"/>
      </w:pPr>
      <w:rPr>
        <w:rFonts w:ascii="Courier New" w:hAnsi="Courier New" w:hint="default"/>
      </w:rPr>
    </w:lvl>
    <w:lvl w:ilvl="8" w:tplc="1ABABB04">
      <w:start w:val="1"/>
      <w:numFmt w:val="bullet"/>
      <w:lvlText w:val=""/>
      <w:lvlJc w:val="left"/>
      <w:pPr>
        <w:ind w:left="6480" w:hanging="360"/>
      </w:pPr>
      <w:rPr>
        <w:rFonts w:ascii="Wingdings" w:hAnsi="Wingdings" w:hint="default"/>
      </w:rPr>
    </w:lvl>
  </w:abstractNum>
  <w:abstractNum w:abstractNumId="4" w15:restartNumberingAfterBreak="0">
    <w:nsid w:val="3C4600D8"/>
    <w:multiLevelType w:val="hybridMultilevel"/>
    <w:tmpl w:val="151E6110"/>
    <w:lvl w:ilvl="0" w:tplc="219821B6">
      <w:start w:val="1"/>
      <w:numFmt w:val="bullet"/>
      <w:lvlText w:val=""/>
      <w:lvlJc w:val="left"/>
      <w:pPr>
        <w:ind w:left="720" w:hanging="360"/>
      </w:pPr>
      <w:rPr>
        <w:rFonts w:ascii="Symbol" w:hAnsi="Symbol" w:hint="default"/>
      </w:rPr>
    </w:lvl>
    <w:lvl w:ilvl="1" w:tplc="8AD807EC">
      <w:start w:val="1"/>
      <w:numFmt w:val="bullet"/>
      <w:lvlText w:val="o"/>
      <w:lvlJc w:val="left"/>
      <w:pPr>
        <w:ind w:left="1440" w:hanging="360"/>
      </w:pPr>
      <w:rPr>
        <w:rFonts w:ascii="Courier New" w:hAnsi="Courier New" w:hint="default"/>
      </w:rPr>
    </w:lvl>
    <w:lvl w:ilvl="2" w:tplc="4EC64FA6">
      <w:start w:val="1"/>
      <w:numFmt w:val="bullet"/>
      <w:lvlText w:val=""/>
      <w:lvlJc w:val="left"/>
      <w:pPr>
        <w:ind w:left="2160" w:hanging="360"/>
      </w:pPr>
      <w:rPr>
        <w:rFonts w:ascii="Wingdings" w:hAnsi="Wingdings" w:hint="default"/>
      </w:rPr>
    </w:lvl>
    <w:lvl w:ilvl="3" w:tplc="02E4255A">
      <w:start w:val="1"/>
      <w:numFmt w:val="bullet"/>
      <w:lvlText w:val=""/>
      <w:lvlJc w:val="left"/>
      <w:pPr>
        <w:ind w:left="2880" w:hanging="360"/>
      </w:pPr>
      <w:rPr>
        <w:rFonts w:ascii="Symbol" w:hAnsi="Symbol" w:hint="default"/>
      </w:rPr>
    </w:lvl>
    <w:lvl w:ilvl="4" w:tplc="541C4FDE">
      <w:start w:val="1"/>
      <w:numFmt w:val="bullet"/>
      <w:lvlText w:val="o"/>
      <w:lvlJc w:val="left"/>
      <w:pPr>
        <w:ind w:left="3600" w:hanging="360"/>
      </w:pPr>
      <w:rPr>
        <w:rFonts w:ascii="Courier New" w:hAnsi="Courier New" w:hint="default"/>
      </w:rPr>
    </w:lvl>
    <w:lvl w:ilvl="5" w:tplc="66507426">
      <w:start w:val="1"/>
      <w:numFmt w:val="bullet"/>
      <w:lvlText w:val=""/>
      <w:lvlJc w:val="left"/>
      <w:pPr>
        <w:ind w:left="4320" w:hanging="360"/>
      </w:pPr>
      <w:rPr>
        <w:rFonts w:ascii="Wingdings" w:hAnsi="Wingdings" w:hint="default"/>
      </w:rPr>
    </w:lvl>
    <w:lvl w:ilvl="6" w:tplc="54941D32">
      <w:start w:val="1"/>
      <w:numFmt w:val="bullet"/>
      <w:lvlText w:val=""/>
      <w:lvlJc w:val="left"/>
      <w:pPr>
        <w:ind w:left="5040" w:hanging="360"/>
      </w:pPr>
      <w:rPr>
        <w:rFonts w:ascii="Symbol" w:hAnsi="Symbol" w:hint="default"/>
      </w:rPr>
    </w:lvl>
    <w:lvl w:ilvl="7" w:tplc="482AFDA2">
      <w:start w:val="1"/>
      <w:numFmt w:val="bullet"/>
      <w:lvlText w:val="o"/>
      <w:lvlJc w:val="left"/>
      <w:pPr>
        <w:ind w:left="5760" w:hanging="360"/>
      </w:pPr>
      <w:rPr>
        <w:rFonts w:ascii="Courier New" w:hAnsi="Courier New" w:hint="default"/>
      </w:rPr>
    </w:lvl>
    <w:lvl w:ilvl="8" w:tplc="D5768C62">
      <w:start w:val="1"/>
      <w:numFmt w:val="bullet"/>
      <w:lvlText w:val=""/>
      <w:lvlJc w:val="left"/>
      <w:pPr>
        <w:ind w:left="6480" w:hanging="360"/>
      </w:pPr>
      <w:rPr>
        <w:rFonts w:ascii="Wingdings" w:hAnsi="Wingdings" w:hint="default"/>
      </w:rPr>
    </w:lvl>
  </w:abstractNum>
  <w:abstractNum w:abstractNumId="5" w15:restartNumberingAfterBreak="0">
    <w:nsid w:val="50355633"/>
    <w:multiLevelType w:val="hybridMultilevel"/>
    <w:tmpl w:val="49DCF570"/>
    <w:lvl w:ilvl="0" w:tplc="51A476C2">
      <w:start w:val="1"/>
      <w:numFmt w:val="decimal"/>
      <w:lvlText w:val="%1."/>
      <w:lvlJc w:val="left"/>
      <w:pPr>
        <w:ind w:left="720" w:hanging="360"/>
      </w:pPr>
    </w:lvl>
    <w:lvl w:ilvl="1" w:tplc="89CCEE6C">
      <w:start w:val="1"/>
      <w:numFmt w:val="lowerLetter"/>
      <w:lvlText w:val="%2."/>
      <w:lvlJc w:val="left"/>
      <w:pPr>
        <w:ind w:left="1440" w:hanging="360"/>
      </w:pPr>
    </w:lvl>
    <w:lvl w:ilvl="2" w:tplc="478AF1E6">
      <w:start w:val="1"/>
      <w:numFmt w:val="lowerRoman"/>
      <w:lvlText w:val="%3."/>
      <w:lvlJc w:val="right"/>
      <w:pPr>
        <w:ind w:left="2160" w:hanging="180"/>
      </w:pPr>
    </w:lvl>
    <w:lvl w:ilvl="3" w:tplc="83C47CDE">
      <w:start w:val="1"/>
      <w:numFmt w:val="decimal"/>
      <w:lvlText w:val="%4."/>
      <w:lvlJc w:val="left"/>
      <w:pPr>
        <w:ind w:left="2880" w:hanging="360"/>
      </w:pPr>
    </w:lvl>
    <w:lvl w:ilvl="4" w:tplc="B1DAAF22">
      <w:start w:val="1"/>
      <w:numFmt w:val="lowerLetter"/>
      <w:lvlText w:val="%5."/>
      <w:lvlJc w:val="left"/>
      <w:pPr>
        <w:ind w:left="3600" w:hanging="360"/>
      </w:pPr>
    </w:lvl>
    <w:lvl w:ilvl="5" w:tplc="5652FEB6">
      <w:start w:val="1"/>
      <w:numFmt w:val="lowerRoman"/>
      <w:lvlText w:val="%6."/>
      <w:lvlJc w:val="right"/>
      <w:pPr>
        <w:ind w:left="4320" w:hanging="180"/>
      </w:pPr>
    </w:lvl>
    <w:lvl w:ilvl="6" w:tplc="51581136">
      <w:start w:val="1"/>
      <w:numFmt w:val="decimal"/>
      <w:lvlText w:val="%7."/>
      <w:lvlJc w:val="left"/>
      <w:pPr>
        <w:ind w:left="5040" w:hanging="360"/>
      </w:pPr>
    </w:lvl>
    <w:lvl w:ilvl="7" w:tplc="A93ABF3A">
      <w:start w:val="1"/>
      <w:numFmt w:val="lowerLetter"/>
      <w:lvlText w:val="%8."/>
      <w:lvlJc w:val="left"/>
      <w:pPr>
        <w:ind w:left="5760" w:hanging="360"/>
      </w:pPr>
    </w:lvl>
    <w:lvl w:ilvl="8" w:tplc="ADDC4B16">
      <w:start w:val="1"/>
      <w:numFmt w:val="lowerRoman"/>
      <w:lvlText w:val="%9."/>
      <w:lvlJc w:val="right"/>
      <w:pPr>
        <w:ind w:left="6480" w:hanging="180"/>
      </w:pPr>
    </w:lvl>
  </w:abstractNum>
  <w:abstractNum w:abstractNumId="6" w15:restartNumberingAfterBreak="0">
    <w:nsid w:val="55586311"/>
    <w:multiLevelType w:val="hybridMultilevel"/>
    <w:tmpl w:val="BC54661E"/>
    <w:lvl w:ilvl="0" w:tplc="E1EA8DB8">
      <w:start w:val="1"/>
      <w:numFmt w:val="bullet"/>
      <w:lvlText w:val=""/>
      <w:lvlJc w:val="left"/>
      <w:pPr>
        <w:ind w:left="720" w:hanging="360"/>
      </w:pPr>
      <w:rPr>
        <w:rFonts w:ascii="Symbol" w:hAnsi="Symbol" w:hint="default"/>
      </w:rPr>
    </w:lvl>
    <w:lvl w:ilvl="1" w:tplc="588A0156">
      <w:start w:val="1"/>
      <w:numFmt w:val="bullet"/>
      <w:lvlText w:val="o"/>
      <w:lvlJc w:val="left"/>
      <w:pPr>
        <w:ind w:left="1440" w:hanging="360"/>
      </w:pPr>
      <w:rPr>
        <w:rFonts w:ascii="Courier New" w:hAnsi="Courier New" w:hint="default"/>
      </w:rPr>
    </w:lvl>
    <w:lvl w:ilvl="2" w:tplc="B740970E">
      <w:start w:val="1"/>
      <w:numFmt w:val="bullet"/>
      <w:lvlText w:val=""/>
      <w:lvlJc w:val="left"/>
      <w:pPr>
        <w:ind w:left="2160" w:hanging="360"/>
      </w:pPr>
      <w:rPr>
        <w:rFonts w:ascii="Wingdings" w:hAnsi="Wingdings" w:hint="default"/>
      </w:rPr>
    </w:lvl>
    <w:lvl w:ilvl="3" w:tplc="78B05B4A">
      <w:start w:val="1"/>
      <w:numFmt w:val="bullet"/>
      <w:lvlText w:val=""/>
      <w:lvlJc w:val="left"/>
      <w:pPr>
        <w:ind w:left="2880" w:hanging="360"/>
      </w:pPr>
      <w:rPr>
        <w:rFonts w:ascii="Symbol" w:hAnsi="Symbol" w:hint="default"/>
      </w:rPr>
    </w:lvl>
    <w:lvl w:ilvl="4" w:tplc="B5A87AE0">
      <w:start w:val="1"/>
      <w:numFmt w:val="bullet"/>
      <w:lvlText w:val="o"/>
      <w:lvlJc w:val="left"/>
      <w:pPr>
        <w:ind w:left="3600" w:hanging="360"/>
      </w:pPr>
      <w:rPr>
        <w:rFonts w:ascii="Courier New" w:hAnsi="Courier New" w:hint="default"/>
      </w:rPr>
    </w:lvl>
    <w:lvl w:ilvl="5" w:tplc="57CA4EE0">
      <w:start w:val="1"/>
      <w:numFmt w:val="bullet"/>
      <w:lvlText w:val=""/>
      <w:lvlJc w:val="left"/>
      <w:pPr>
        <w:ind w:left="4320" w:hanging="360"/>
      </w:pPr>
      <w:rPr>
        <w:rFonts w:ascii="Wingdings" w:hAnsi="Wingdings" w:hint="default"/>
      </w:rPr>
    </w:lvl>
    <w:lvl w:ilvl="6" w:tplc="51B05F68">
      <w:start w:val="1"/>
      <w:numFmt w:val="bullet"/>
      <w:lvlText w:val=""/>
      <w:lvlJc w:val="left"/>
      <w:pPr>
        <w:ind w:left="5040" w:hanging="360"/>
      </w:pPr>
      <w:rPr>
        <w:rFonts w:ascii="Symbol" w:hAnsi="Symbol" w:hint="default"/>
      </w:rPr>
    </w:lvl>
    <w:lvl w:ilvl="7" w:tplc="B52871DE">
      <w:start w:val="1"/>
      <w:numFmt w:val="bullet"/>
      <w:lvlText w:val="o"/>
      <w:lvlJc w:val="left"/>
      <w:pPr>
        <w:ind w:left="5760" w:hanging="360"/>
      </w:pPr>
      <w:rPr>
        <w:rFonts w:ascii="Courier New" w:hAnsi="Courier New" w:hint="default"/>
      </w:rPr>
    </w:lvl>
    <w:lvl w:ilvl="8" w:tplc="E2EAC3A6">
      <w:start w:val="1"/>
      <w:numFmt w:val="bullet"/>
      <w:lvlText w:val=""/>
      <w:lvlJc w:val="left"/>
      <w:pPr>
        <w:ind w:left="6480" w:hanging="360"/>
      </w:pPr>
      <w:rPr>
        <w:rFonts w:ascii="Wingdings" w:hAnsi="Wingdings" w:hint="default"/>
      </w:rPr>
    </w:lvl>
  </w:abstractNum>
  <w:abstractNum w:abstractNumId="7" w15:restartNumberingAfterBreak="0">
    <w:nsid w:val="5EC33494"/>
    <w:multiLevelType w:val="hybridMultilevel"/>
    <w:tmpl w:val="8F52C38C"/>
    <w:lvl w:ilvl="0" w:tplc="721AC2E0">
      <w:start w:val="1"/>
      <w:numFmt w:val="bullet"/>
      <w:lvlText w:val=""/>
      <w:lvlJc w:val="left"/>
      <w:pPr>
        <w:ind w:left="720" w:hanging="360"/>
      </w:pPr>
      <w:rPr>
        <w:rFonts w:ascii="Symbol" w:hAnsi="Symbol" w:hint="default"/>
      </w:rPr>
    </w:lvl>
    <w:lvl w:ilvl="1" w:tplc="A0486698">
      <w:start w:val="1"/>
      <w:numFmt w:val="bullet"/>
      <w:lvlText w:val="o"/>
      <w:lvlJc w:val="left"/>
      <w:pPr>
        <w:ind w:left="1440" w:hanging="360"/>
      </w:pPr>
      <w:rPr>
        <w:rFonts w:ascii="Courier New" w:hAnsi="Courier New" w:hint="default"/>
      </w:rPr>
    </w:lvl>
    <w:lvl w:ilvl="2" w:tplc="6790676E">
      <w:start w:val="1"/>
      <w:numFmt w:val="bullet"/>
      <w:lvlText w:val=""/>
      <w:lvlJc w:val="left"/>
      <w:pPr>
        <w:ind w:left="2160" w:hanging="360"/>
      </w:pPr>
      <w:rPr>
        <w:rFonts w:ascii="Wingdings" w:hAnsi="Wingdings" w:hint="default"/>
      </w:rPr>
    </w:lvl>
    <w:lvl w:ilvl="3" w:tplc="462ECB3C">
      <w:start w:val="1"/>
      <w:numFmt w:val="bullet"/>
      <w:lvlText w:val=""/>
      <w:lvlJc w:val="left"/>
      <w:pPr>
        <w:ind w:left="2880" w:hanging="360"/>
      </w:pPr>
      <w:rPr>
        <w:rFonts w:ascii="Symbol" w:hAnsi="Symbol" w:hint="default"/>
      </w:rPr>
    </w:lvl>
    <w:lvl w:ilvl="4" w:tplc="32984F0A">
      <w:start w:val="1"/>
      <w:numFmt w:val="bullet"/>
      <w:lvlText w:val="o"/>
      <w:lvlJc w:val="left"/>
      <w:pPr>
        <w:ind w:left="3600" w:hanging="360"/>
      </w:pPr>
      <w:rPr>
        <w:rFonts w:ascii="Courier New" w:hAnsi="Courier New" w:hint="default"/>
      </w:rPr>
    </w:lvl>
    <w:lvl w:ilvl="5" w:tplc="B9A0CB7A">
      <w:start w:val="1"/>
      <w:numFmt w:val="bullet"/>
      <w:lvlText w:val=""/>
      <w:lvlJc w:val="left"/>
      <w:pPr>
        <w:ind w:left="4320" w:hanging="360"/>
      </w:pPr>
      <w:rPr>
        <w:rFonts w:ascii="Wingdings" w:hAnsi="Wingdings" w:hint="default"/>
      </w:rPr>
    </w:lvl>
    <w:lvl w:ilvl="6" w:tplc="AF1EB96A">
      <w:start w:val="1"/>
      <w:numFmt w:val="bullet"/>
      <w:lvlText w:val=""/>
      <w:lvlJc w:val="left"/>
      <w:pPr>
        <w:ind w:left="5040" w:hanging="360"/>
      </w:pPr>
      <w:rPr>
        <w:rFonts w:ascii="Symbol" w:hAnsi="Symbol" w:hint="default"/>
      </w:rPr>
    </w:lvl>
    <w:lvl w:ilvl="7" w:tplc="C2B8C5B0">
      <w:start w:val="1"/>
      <w:numFmt w:val="bullet"/>
      <w:lvlText w:val="o"/>
      <w:lvlJc w:val="left"/>
      <w:pPr>
        <w:ind w:left="5760" w:hanging="360"/>
      </w:pPr>
      <w:rPr>
        <w:rFonts w:ascii="Courier New" w:hAnsi="Courier New" w:hint="default"/>
      </w:rPr>
    </w:lvl>
    <w:lvl w:ilvl="8" w:tplc="A3D81A1A">
      <w:start w:val="1"/>
      <w:numFmt w:val="bullet"/>
      <w:lvlText w:val=""/>
      <w:lvlJc w:val="left"/>
      <w:pPr>
        <w:ind w:left="6480" w:hanging="360"/>
      </w:pPr>
      <w:rPr>
        <w:rFonts w:ascii="Wingdings" w:hAnsi="Wingdings" w:hint="default"/>
      </w:rPr>
    </w:lvl>
  </w:abstractNum>
  <w:num w:numId="1" w16cid:durableId="1981182251">
    <w:abstractNumId w:val="3"/>
  </w:num>
  <w:num w:numId="2" w16cid:durableId="1381906203">
    <w:abstractNumId w:val="0"/>
  </w:num>
  <w:num w:numId="3" w16cid:durableId="1989246092">
    <w:abstractNumId w:val="4"/>
  </w:num>
  <w:num w:numId="4" w16cid:durableId="1975870833">
    <w:abstractNumId w:val="7"/>
  </w:num>
  <w:num w:numId="5" w16cid:durableId="960695143">
    <w:abstractNumId w:val="6"/>
  </w:num>
  <w:num w:numId="6" w16cid:durableId="159732390">
    <w:abstractNumId w:val="2"/>
  </w:num>
  <w:num w:numId="7" w16cid:durableId="1139349178">
    <w:abstractNumId w:val="1"/>
  </w:num>
  <w:num w:numId="8" w16cid:durableId="1226061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908014"/>
    <w:rsid w:val="000F2AF4"/>
    <w:rsid w:val="001C0DFA"/>
    <w:rsid w:val="002A3035"/>
    <w:rsid w:val="003C4B3C"/>
    <w:rsid w:val="003E129B"/>
    <w:rsid w:val="00420760"/>
    <w:rsid w:val="00502CDF"/>
    <w:rsid w:val="00553D10"/>
    <w:rsid w:val="00765E70"/>
    <w:rsid w:val="007A19DA"/>
    <w:rsid w:val="00C41D77"/>
    <w:rsid w:val="00F16E5E"/>
    <w:rsid w:val="00F76F99"/>
    <w:rsid w:val="03A5AE25"/>
    <w:rsid w:val="04A0CD48"/>
    <w:rsid w:val="083527A2"/>
    <w:rsid w:val="0ED50200"/>
    <w:rsid w:val="162E082D"/>
    <w:rsid w:val="1721CB20"/>
    <w:rsid w:val="17C9D88E"/>
    <w:rsid w:val="1965A8EF"/>
    <w:rsid w:val="1C00CD2C"/>
    <w:rsid w:val="1C9D49B1"/>
    <w:rsid w:val="1F386DEE"/>
    <w:rsid w:val="271EC68D"/>
    <w:rsid w:val="315C7B6A"/>
    <w:rsid w:val="34339F61"/>
    <w:rsid w:val="38D8A83E"/>
    <w:rsid w:val="3B6BDEF5"/>
    <w:rsid w:val="3DAC1961"/>
    <w:rsid w:val="3F47E9C2"/>
    <w:rsid w:val="4B939F45"/>
    <w:rsid w:val="4DECC6FB"/>
    <w:rsid w:val="4E74739F"/>
    <w:rsid w:val="4EC19107"/>
    <w:rsid w:val="4F7B3AFB"/>
    <w:rsid w:val="51E9B86C"/>
    <w:rsid w:val="5521592E"/>
    <w:rsid w:val="5E99D32E"/>
    <w:rsid w:val="5FCB4100"/>
    <w:rsid w:val="67B1D063"/>
    <w:rsid w:val="686D5C40"/>
    <w:rsid w:val="6EB7E47E"/>
    <w:rsid w:val="6ED6651B"/>
    <w:rsid w:val="74772B0E"/>
    <w:rsid w:val="7592FD53"/>
    <w:rsid w:val="78A00C03"/>
    <w:rsid w:val="7AE66C92"/>
    <w:rsid w:val="7D908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8014"/>
  <w15:chartTrackingRefBased/>
  <w15:docId w15:val="{5FF638A8-4DD3-4341-94FA-B3FFF37F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C41D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41D77"/>
  </w:style>
  <w:style w:type="character" w:customStyle="1" w:styleId="normaltextrun">
    <w:name w:val="normaltextrun"/>
    <w:basedOn w:val="DefaultParagraphFont"/>
    <w:rsid w:val="000F2AF4"/>
  </w:style>
  <w:style w:type="character" w:styleId="UnresolvedMention">
    <w:name w:val="Unresolved Mention"/>
    <w:basedOn w:val="DefaultParagraphFont"/>
    <w:uiPriority w:val="99"/>
    <w:semiHidden/>
    <w:unhideWhenUsed/>
    <w:rsid w:val="000F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fp.org/afp/2014/0815/p239.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8ACDA-1B8B-4D6D-A0BC-C4F7F83F5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8E76B-DF0C-4B7B-BCDA-ED4E7F478E84}">
  <ds:schemaRefs>
    <ds:schemaRef ds:uri="http://schemas.microsoft.com/sharepoint/v3/contenttype/forms"/>
  </ds:schemaRefs>
</ds:datastoreItem>
</file>

<file path=customXml/itemProps3.xml><?xml version="1.0" encoding="utf-8"?>
<ds:datastoreItem xmlns:ds="http://schemas.openxmlformats.org/officeDocument/2006/customXml" ds:itemID="{C6B0AA9C-F901-4FC7-BB50-CD336F8B65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Koransky-Matson Rachel</dc:creator>
  <cp:keywords/>
  <dc:description/>
  <cp:lastModifiedBy>Nichols, Sarah</cp:lastModifiedBy>
  <cp:revision>3</cp:revision>
  <dcterms:created xsi:type="dcterms:W3CDTF">2022-07-18T15:54:00Z</dcterms:created>
  <dcterms:modified xsi:type="dcterms:W3CDTF">2022-07-18T15:56:00Z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