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862E1" w14:textId="77777777" w:rsidR="004A02FF" w:rsidRDefault="00B40DC4">
      <w:pPr>
        <w:pStyle w:val="Heading1"/>
        <w:spacing w:before="70"/>
        <w:ind w:left="3611"/>
      </w:pPr>
      <w:bookmarkStart w:id="0" w:name="Case_Study_Questions"/>
      <w:bookmarkEnd w:id="0"/>
      <w:r>
        <w:t>Case Study Questions</w:t>
      </w:r>
    </w:p>
    <w:p w14:paraId="03162D14" w14:textId="77777777" w:rsidR="004A02FF" w:rsidRDefault="004A02FF">
      <w:pPr>
        <w:pStyle w:val="BodyText"/>
        <w:spacing w:before="11"/>
        <w:rPr>
          <w:b/>
          <w:sz w:val="28"/>
        </w:rPr>
      </w:pPr>
    </w:p>
    <w:p w14:paraId="04CC1BDB" w14:textId="77777777" w:rsidR="004A02FF" w:rsidRDefault="00B40DC4">
      <w:pPr>
        <w:pStyle w:val="BodyText"/>
        <w:ind w:left="100"/>
      </w:pPr>
      <w:r>
        <w:t>Based on the case study, answer the following questions.</w:t>
      </w:r>
    </w:p>
    <w:p w14:paraId="25554DE5" w14:textId="77777777" w:rsidR="004A02FF" w:rsidRDefault="004A02FF">
      <w:pPr>
        <w:pStyle w:val="BodyText"/>
        <w:spacing w:before="3"/>
        <w:rPr>
          <w:sz w:val="28"/>
        </w:rPr>
      </w:pPr>
    </w:p>
    <w:p w14:paraId="6708D956" w14:textId="77777777" w:rsidR="004A02FF" w:rsidRDefault="004A02FF">
      <w:pPr>
        <w:pStyle w:val="BodyText"/>
        <w:spacing w:before="8"/>
        <w:rPr>
          <w:sz w:val="27"/>
        </w:rPr>
      </w:pPr>
      <w:bookmarkStart w:id="1" w:name="Treatment_goals"/>
      <w:bookmarkEnd w:id="1"/>
    </w:p>
    <w:p w14:paraId="5986B765" w14:textId="77777777" w:rsidR="004A02FF" w:rsidRDefault="00B40DC4">
      <w:pPr>
        <w:pStyle w:val="Heading1"/>
      </w:pPr>
      <w:bookmarkStart w:id="2" w:name="Identification_of_target_symptoms/proble"/>
      <w:bookmarkEnd w:id="2"/>
      <w:r>
        <w:t>Identification of target symptoms/problems</w:t>
      </w:r>
    </w:p>
    <w:p w14:paraId="1AF27CF3" w14:textId="77777777" w:rsidR="006F6378" w:rsidRDefault="006F6378">
      <w:pPr>
        <w:pStyle w:val="Heading1"/>
      </w:pPr>
    </w:p>
    <w:p w14:paraId="203680E6" w14:textId="77777777" w:rsidR="004A02FF" w:rsidRDefault="00B40DC4">
      <w:pPr>
        <w:pStyle w:val="ListParagraph"/>
        <w:numPr>
          <w:ilvl w:val="0"/>
          <w:numId w:val="2"/>
        </w:numPr>
        <w:tabs>
          <w:tab w:val="left" w:pos="820"/>
        </w:tabs>
        <w:spacing w:before="40"/>
        <w:ind w:left="819"/>
      </w:pPr>
      <w:r>
        <w:t>What information, if any, would you like to know that was not included in the</w:t>
      </w:r>
      <w:r>
        <w:rPr>
          <w:spacing w:val="-29"/>
        </w:rPr>
        <w:t xml:space="preserve"> </w:t>
      </w:r>
      <w:r>
        <w:t>case?</w:t>
      </w:r>
    </w:p>
    <w:p w14:paraId="65FBBDE9" w14:textId="77777777" w:rsidR="004A02FF" w:rsidRDefault="004A02FF">
      <w:pPr>
        <w:pStyle w:val="BodyText"/>
        <w:rPr>
          <w:sz w:val="24"/>
        </w:rPr>
      </w:pPr>
    </w:p>
    <w:p w14:paraId="05B182FE" w14:textId="77777777" w:rsidR="004A02FF" w:rsidRDefault="004A02FF">
      <w:pPr>
        <w:pStyle w:val="BodyText"/>
        <w:rPr>
          <w:sz w:val="24"/>
        </w:rPr>
      </w:pPr>
    </w:p>
    <w:p w14:paraId="05FAFA9B" w14:textId="77777777" w:rsidR="004A02FF" w:rsidRDefault="004A02FF">
      <w:pPr>
        <w:pStyle w:val="BodyText"/>
        <w:spacing w:before="4"/>
        <w:rPr>
          <w:sz w:val="31"/>
        </w:rPr>
      </w:pPr>
    </w:p>
    <w:p w14:paraId="086CC5DB" w14:textId="77777777" w:rsidR="004A02FF" w:rsidRDefault="00B40DC4">
      <w:pPr>
        <w:pStyle w:val="ListParagraph"/>
        <w:numPr>
          <w:ilvl w:val="0"/>
          <w:numId w:val="2"/>
        </w:numPr>
        <w:tabs>
          <w:tab w:val="left" w:pos="820"/>
        </w:tabs>
        <w:spacing w:before="1"/>
        <w:ind w:left="819" w:hanging="359"/>
      </w:pPr>
      <w:r>
        <w:t>Which psychiatric symptoms are a treatment priority for this</w:t>
      </w:r>
      <w:r>
        <w:rPr>
          <w:spacing w:val="-18"/>
        </w:rPr>
        <w:t xml:space="preserve"> </w:t>
      </w:r>
      <w:r>
        <w:t>case?</w:t>
      </w:r>
    </w:p>
    <w:p w14:paraId="4FEF2937" w14:textId="77777777" w:rsidR="004A02FF" w:rsidRDefault="004A02FF">
      <w:pPr>
        <w:pStyle w:val="BodyText"/>
        <w:rPr>
          <w:sz w:val="24"/>
        </w:rPr>
      </w:pPr>
    </w:p>
    <w:p w14:paraId="250D07D6" w14:textId="77777777" w:rsidR="004A02FF" w:rsidRDefault="004A02FF">
      <w:pPr>
        <w:pStyle w:val="BodyText"/>
        <w:rPr>
          <w:sz w:val="24"/>
        </w:rPr>
      </w:pPr>
    </w:p>
    <w:p w14:paraId="7FF262F2" w14:textId="77777777" w:rsidR="004A02FF" w:rsidRDefault="004A02FF">
      <w:pPr>
        <w:pStyle w:val="BodyText"/>
        <w:spacing w:before="2"/>
        <w:rPr>
          <w:sz w:val="31"/>
        </w:rPr>
      </w:pPr>
    </w:p>
    <w:p w14:paraId="10CAE5B0" w14:textId="77777777" w:rsidR="004A02FF" w:rsidRDefault="00B40DC4">
      <w:pPr>
        <w:pStyle w:val="ListParagraph"/>
        <w:numPr>
          <w:ilvl w:val="0"/>
          <w:numId w:val="2"/>
        </w:numPr>
        <w:tabs>
          <w:tab w:val="left" w:pos="820"/>
        </w:tabs>
        <w:spacing w:line="276" w:lineRule="auto"/>
        <w:ind w:left="819" w:right="496" w:hanging="359"/>
      </w:pPr>
      <w:r>
        <w:t>What are the non-pharmacologic issues in this case (problems/complaints that cannot be addressed by</w:t>
      </w:r>
      <w:r>
        <w:rPr>
          <w:spacing w:val="-9"/>
        </w:rPr>
        <w:t xml:space="preserve"> </w:t>
      </w:r>
      <w:r>
        <w:t>medication)?</w:t>
      </w:r>
    </w:p>
    <w:p w14:paraId="52DA4982" w14:textId="77777777" w:rsidR="004A02FF" w:rsidRDefault="004A02FF">
      <w:pPr>
        <w:pStyle w:val="BodyText"/>
        <w:rPr>
          <w:sz w:val="24"/>
        </w:rPr>
      </w:pPr>
    </w:p>
    <w:p w14:paraId="1B42DF63" w14:textId="77777777" w:rsidR="004A02FF" w:rsidRDefault="004A02FF">
      <w:pPr>
        <w:pStyle w:val="BodyText"/>
        <w:rPr>
          <w:sz w:val="24"/>
        </w:rPr>
      </w:pPr>
    </w:p>
    <w:p w14:paraId="6F80A6AA" w14:textId="77777777" w:rsidR="004A02FF" w:rsidRDefault="004A02FF">
      <w:pPr>
        <w:pStyle w:val="BodyText"/>
        <w:rPr>
          <w:sz w:val="24"/>
        </w:rPr>
      </w:pPr>
    </w:p>
    <w:p w14:paraId="3586AF76" w14:textId="77777777" w:rsidR="004A02FF" w:rsidRDefault="004A02FF">
      <w:pPr>
        <w:pStyle w:val="BodyText"/>
        <w:spacing w:before="8"/>
        <w:rPr>
          <w:sz w:val="28"/>
        </w:rPr>
      </w:pPr>
    </w:p>
    <w:p w14:paraId="0B060455" w14:textId="77777777" w:rsidR="004A02FF" w:rsidRDefault="00B40DC4">
      <w:pPr>
        <w:pStyle w:val="Heading1"/>
      </w:pPr>
      <w:bookmarkStart w:id="3" w:name="Medication_Choice_1"/>
      <w:bookmarkEnd w:id="3"/>
      <w:r>
        <w:t>Medication Choice 1</w:t>
      </w:r>
    </w:p>
    <w:p w14:paraId="63B04001" w14:textId="77777777" w:rsidR="006F6378" w:rsidRDefault="006F6378">
      <w:pPr>
        <w:pStyle w:val="Heading1"/>
      </w:pPr>
    </w:p>
    <w:p w14:paraId="00E0E8C8" w14:textId="58E47A5F" w:rsidR="004A02FF" w:rsidRDefault="006F6378">
      <w:pPr>
        <w:pStyle w:val="ListParagraph"/>
        <w:numPr>
          <w:ilvl w:val="0"/>
          <w:numId w:val="2"/>
        </w:numPr>
        <w:tabs>
          <w:tab w:val="left" w:pos="820"/>
        </w:tabs>
        <w:spacing w:before="43"/>
        <w:ind w:left="819"/>
      </w:pPr>
      <w:r>
        <w:t>List one</w:t>
      </w:r>
      <w:r w:rsidR="00B40DC4">
        <w:t xml:space="preserve"> medication that would be appropriate for this case. Include </w:t>
      </w:r>
      <w:r>
        <w:t xml:space="preserve">the </w:t>
      </w:r>
      <w:r w:rsidR="00B40DC4">
        <w:t>name</w:t>
      </w:r>
      <w:r>
        <w:t xml:space="preserve"> and </w:t>
      </w:r>
      <w:r w:rsidR="00B40DC4">
        <w:t>starting</w:t>
      </w:r>
      <w:r w:rsidR="00B40DC4">
        <w:rPr>
          <w:spacing w:val="-38"/>
        </w:rPr>
        <w:t xml:space="preserve"> </w:t>
      </w:r>
      <w:r w:rsidR="00B40DC4">
        <w:t>dose.</w:t>
      </w:r>
    </w:p>
    <w:p w14:paraId="4F4EE119" w14:textId="77777777" w:rsidR="004A02FF" w:rsidRDefault="004A02FF">
      <w:pPr>
        <w:pStyle w:val="BodyText"/>
        <w:rPr>
          <w:sz w:val="24"/>
        </w:rPr>
      </w:pPr>
    </w:p>
    <w:p w14:paraId="201E6EE0" w14:textId="77777777" w:rsidR="004A02FF" w:rsidRDefault="004A02FF">
      <w:pPr>
        <w:pStyle w:val="BodyText"/>
        <w:spacing w:before="11"/>
        <w:rPr>
          <w:sz w:val="29"/>
        </w:rPr>
      </w:pPr>
    </w:p>
    <w:p w14:paraId="4A9050CE" w14:textId="77777777" w:rsidR="004A02FF" w:rsidRDefault="00B40DC4">
      <w:pPr>
        <w:pStyle w:val="ListParagraph"/>
        <w:numPr>
          <w:ilvl w:val="0"/>
          <w:numId w:val="2"/>
        </w:numPr>
        <w:tabs>
          <w:tab w:val="left" w:pos="820"/>
        </w:tabs>
        <w:spacing w:line="278" w:lineRule="auto"/>
        <w:ind w:left="819" w:right="1204" w:hanging="359"/>
      </w:pPr>
      <w:r>
        <w:t>Describe your clinical decision making. What is your rationale for choosing this medication? Also, include the mechanism of action for this medication choice, and the neurotransmitters and areas of the brain in which the medication is proposed to act</w:t>
      </w:r>
      <w:r>
        <w:rPr>
          <w:spacing w:val="-3"/>
        </w:rPr>
        <w:t xml:space="preserve"> </w:t>
      </w:r>
      <w:r>
        <w:t>on.</w:t>
      </w:r>
    </w:p>
    <w:p w14:paraId="1D78C8FA" w14:textId="77777777" w:rsidR="004A02FF" w:rsidRDefault="004A02FF">
      <w:pPr>
        <w:pStyle w:val="BodyText"/>
        <w:rPr>
          <w:sz w:val="24"/>
        </w:rPr>
      </w:pPr>
    </w:p>
    <w:p w14:paraId="3DC2E601" w14:textId="77777777" w:rsidR="004A02FF" w:rsidRDefault="004A02FF">
      <w:pPr>
        <w:pStyle w:val="BodyText"/>
        <w:rPr>
          <w:sz w:val="24"/>
        </w:rPr>
      </w:pPr>
    </w:p>
    <w:p w14:paraId="78FE7D44" w14:textId="77777777" w:rsidR="004A02FF" w:rsidRDefault="004A02FF">
      <w:pPr>
        <w:pStyle w:val="BodyText"/>
        <w:rPr>
          <w:sz w:val="24"/>
        </w:rPr>
      </w:pPr>
    </w:p>
    <w:p w14:paraId="56188FCA" w14:textId="77777777" w:rsidR="004A02FF" w:rsidRDefault="004A02FF">
      <w:pPr>
        <w:pStyle w:val="BodyText"/>
        <w:spacing w:before="6"/>
        <w:rPr>
          <w:sz w:val="28"/>
        </w:rPr>
      </w:pPr>
    </w:p>
    <w:p w14:paraId="07511C6A" w14:textId="77777777" w:rsidR="004A02FF" w:rsidRDefault="00B40DC4">
      <w:pPr>
        <w:pStyle w:val="ListParagraph"/>
        <w:numPr>
          <w:ilvl w:val="0"/>
          <w:numId w:val="2"/>
        </w:numPr>
        <w:tabs>
          <w:tab w:val="left" w:pos="820"/>
        </w:tabs>
        <w:ind w:left="819" w:hanging="359"/>
      </w:pPr>
      <w:r>
        <w:t>What laboratory testing/monitoring is needed for safely prescribing this</w:t>
      </w:r>
      <w:r>
        <w:rPr>
          <w:spacing w:val="-39"/>
        </w:rPr>
        <w:t xml:space="preserve"> </w:t>
      </w:r>
      <w:r>
        <w:t>medication?</w:t>
      </w:r>
    </w:p>
    <w:p w14:paraId="4DBBD4CA" w14:textId="77777777" w:rsidR="004A02FF" w:rsidRDefault="004A02FF">
      <w:pPr>
        <w:pStyle w:val="BodyText"/>
        <w:rPr>
          <w:sz w:val="24"/>
        </w:rPr>
      </w:pPr>
    </w:p>
    <w:p w14:paraId="39DF31C2" w14:textId="77777777" w:rsidR="004A02FF" w:rsidRDefault="004A02FF">
      <w:pPr>
        <w:pStyle w:val="BodyText"/>
        <w:rPr>
          <w:sz w:val="24"/>
        </w:rPr>
      </w:pPr>
    </w:p>
    <w:p w14:paraId="4284BA4A" w14:textId="77777777" w:rsidR="004A02FF" w:rsidRDefault="004A02FF">
      <w:pPr>
        <w:pStyle w:val="BodyText"/>
        <w:spacing w:before="5"/>
        <w:rPr>
          <w:sz w:val="31"/>
        </w:rPr>
      </w:pPr>
    </w:p>
    <w:p w14:paraId="7EDD3B0C" w14:textId="452F1DB7" w:rsidR="004A02FF" w:rsidRDefault="00B40DC4" w:rsidP="00B40DC4">
      <w:pPr>
        <w:pStyle w:val="ListParagraph"/>
        <w:numPr>
          <w:ilvl w:val="0"/>
          <w:numId w:val="2"/>
        </w:numPr>
        <w:tabs>
          <w:tab w:val="left" w:pos="820"/>
        </w:tabs>
        <w:ind w:left="819" w:hanging="359"/>
        <w:sectPr w:rsidR="004A02FF">
          <w:type w:val="continuous"/>
          <w:pgSz w:w="12240" w:h="15840"/>
          <w:pgMar w:top="1360" w:right="1240" w:bottom="280" w:left="1340" w:header="720" w:footer="720" w:gutter="0"/>
          <w:cols w:space="720"/>
        </w:sectPr>
      </w:pPr>
      <w:r>
        <w:t>Are there any contraindications or safety issues associated with this</w:t>
      </w:r>
      <w:r>
        <w:rPr>
          <w:spacing w:val="-31"/>
        </w:rPr>
        <w:t xml:space="preserve"> </w:t>
      </w:r>
      <w:r>
        <w:t>medication?</w:t>
      </w:r>
    </w:p>
    <w:p w14:paraId="711AE04D" w14:textId="77777777" w:rsidR="004A02FF" w:rsidRDefault="004A02FF">
      <w:pPr>
        <w:pStyle w:val="BodyText"/>
        <w:spacing w:before="9"/>
        <w:rPr>
          <w:sz w:val="30"/>
        </w:rPr>
      </w:pPr>
      <w:bookmarkStart w:id="4" w:name="Medication_Choice_2"/>
      <w:bookmarkEnd w:id="4"/>
    </w:p>
    <w:p w14:paraId="2F1BEC93" w14:textId="77777777" w:rsidR="004A02FF" w:rsidRDefault="00B40DC4">
      <w:pPr>
        <w:pStyle w:val="Heading1"/>
      </w:pPr>
      <w:bookmarkStart w:id="5" w:name="Non_pharmacologic_Interventions"/>
      <w:bookmarkEnd w:id="5"/>
      <w:r>
        <w:t>Non pharmacologic Interventions</w:t>
      </w:r>
    </w:p>
    <w:p w14:paraId="50377623" w14:textId="77777777" w:rsidR="006F6378" w:rsidRDefault="006F6378">
      <w:pPr>
        <w:pStyle w:val="Heading1"/>
      </w:pPr>
    </w:p>
    <w:p w14:paraId="5D4F8DF4" w14:textId="77777777" w:rsidR="004A02FF" w:rsidRDefault="00B40DC4">
      <w:pPr>
        <w:pStyle w:val="ListParagraph"/>
        <w:numPr>
          <w:ilvl w:val="0"/>
          <w:numId w:val="2"/>
        </w:numPr>
        <w:tabs>
          <w:tab w:val="left" w:pos="821"/>
        </w:tabs>
        <w:spacing w:before="45"/>
        <w:ind w:right="107" w:hanging="361"/>
      </w:pPr>
      <w:r>
        <w:t>What non-pharmacologic interventions do you recommend? Do you recommend</w:t>
      </w:r>
      <w:r>
        <w:rPr>
          <w:spacing w:val="-44"/>
        </w:rPr>
        <w:t xml:space="preserve"> </w:t>
      </w:r>
      <w:r>
        <w:t>including but not limited to psychotherapy, complimentary and holistic</w:t>
      </w:r>
      <w:r>
        <w:rPr>
          <w:spacing w:val="-7"/>
        </w:rPr>
        <w:t xml:space="preserve"> </w:t>
      </w:r>
      <w:r>
        <w:t>therapies?</w:t>
      </w:r>
    </w:p>
    <w:p w14:paraId="5005BF94" w14:textId="77777777" w:rsidR="004A02FF" w:rsidRDefault="004A02FF">
      <w:pPr>
        <w:pStyle w:val="BodyText"/>
        <w:rPr>
          <w:sz w:val="24"/>
        </w:rPr>
      </w:pPr>
    </w:p>
    <w:p w14:paraId="2430BE7E" w14:textId="77777777" w:rsidR="004A02FF" w:rsidRDefault="004A02FF">
      <w:pPr>
        <w:pStyle w:val="BodyText"/>
        <w:rPr>
          <w:sz w:val="24"/>
        </w:rPr>
      </w:pPr>
    </w:p>
    <w:p w14:paraId="7D08A3CA" w14:textId="77777777" w:rsidR="004A02FF" w:rsidRDefault="004A02FF">
      <w:pPr>
        <w:pStyle w:val="BodyText"/>
        <w:spacing w:before="5"/>
        <w:rPr>
          <w:sz w:val="34"/>
        </w:rPr>
      </w:pPr>
    </w:p>
    <w:p w14:paraId="4F80692E" w14:textId="77777777" w:rsidR="004A02FF" w:rsidRDefault="00B40DC4">
      <w:pPr>
        <w:pStyle w:val="Heading1"/>
      </w:pPr>
      <w:bookmarkStart w:id="6" w:name="Safety_Risk_Assessment"/>
      <w:bookmarkEnd w:id="6"/>
      <w:r>
        <w:t>Safety Risk Assessment</w:t>
      </w:r>
    </w:p>
    <w:p w14:paraId="7ABBFE91" w14:textId="77777777" w:rsidR="006F6378" w:rsidRDefault="006F6378">
      <w:pPr>
        <w:pStyle w:val="Heading1"/>
      </w:pPr>
    </w:p>
    <w:p w14:paraId="0C4FD9AA" w14:textId="77777777" w:rsidR="004A02FF" w:rsidRDefault="00B40DC4">
      <w:pPr>
        <w:pStyle w:val="ListParagraph"/>
        <w:numPr>
          <w:ilvl w:val="0"/>
          <w:numId w:val="2"/>
        </w:numPr>
        <w:tabs>
          <w:tab w:val="left" w:pos="821"/>
        </w:tabs>
        <w:spacing w:before="40" w:line="280" w:lineRule="auto"/>
        <w:ind w:left="1540" w:right="2649" w:hanging="1080"/>
      </w:pPr>
      <w:r>
        <w:t>What are the safety concerns, if any, associated with this case? How will you address</w:t>
      </w:r>
      <w:r>
        <w:rPr>
          <w:spacing w:val="-1"/>
        </w:rPr>
        <w:t xml:space="preserve"> </w:t>
      </w:r>
      <w:r>
        <w:t>safety?</w:t>
      </w:r>
    </w:p>
    <w:p w14:paraId="6E5DFAF7" w14:textId="77777777" w:rsidR="004A02FF" w:rsidRDefault="004A02FF">
      <w:pPr>
        <w:pStyle w:val="BodyText"/>
        <w:rPr>
          <w:sz w:val="24"/>
        </w:rPr>
      </w:pPr>
    </w:p>
    <w:p w14:paraId="2671B604" w14:textId="77777777" w:rsidR="004A02FF" w:rsidRDefault="004A02FF">
      <w:pPr>
        <w:pStyle w:val="BodyText"/>
        <w:rPr>
          <w:sz w:val="24"/>
        </w:rPr>
      </w:pPr>
    </w:p>
    <w:p w14:paraId="73607AA9" w14:textId="77777777" w:rsidR="004A02FF" w:rsidRDefault="004A02FF">
      <w:pPr>
        <w:pStyle w:val="BodyText"/>
        <w:rPr>
          <w:sz w:val="24"/>
        </w:rPr>
      </w:pPr>
    </w:p>
    <w:p w14:paraId="574EA2F9" w14:textId="77777777" w:rsidR="004A02FF" w:rsidRDefault="004A02FF">
      <w:pPr>
        <w:pStyle w:val="BodyText"/>
        <w:spacing w:before="5"/>
        <w:rPr>
          <w:sz w:val="28"/>
        </w:rPr>
      </w:pPr>
    </w:p>
    <w:p w14:paraId="7ECF14C7" w14:textId="77777777" w:rsidR="004A02FF" w:rsidRDefault="00B40DC4">
      <w:pPr>
        <w:pStyle w:val="ListParagraph"/>
        <w:numPr>
          <w:ilvl w:val="0"/>
          <w:numId w:val="2"/>
        </w:numPr>
        <w:tabs>
          <w:tab w:val="left" w:pos="821"/>
        </w:tabs>
      </w:pPr>
      <w:r>
        <w:t>When would you follow up with this</w:t>
      </w:r>
      <w:r>
        <w:rPr>
          <w:spacing w:val="-1"/>
        </w:rPr>
        <w:t xml:space="preserve"> </w:t>
      </w:r>
      <w:r>
        <w:t>patient?</w:t>
      </w:r>
    </w:p>
    <w:p w14:paraId="695D0CD4" w14:textId="77777777" w:rsidR="004A02FF" w:rsidRDefault="004A02FF">
      <w:pPr>
        <w:pStyle w:val="BodyText"/>
        <w:rPr>
          <w:sz w:val="24"/>
        </w:rPr>
      </w:pPr>
    </w:p>
    <w:p w14:paraId="31C208A5" w14:textId="77777777" w:rsidR="004A02FF" w:rsidRDefault="004A02FF">
      <w:pPr>
        <w:pStyle w:val="BodyText"/>
        <w:spacing w:before="4"/>
        <w:rPr>
          <w:sz w:val="29"/>
        </w:rPr>
      </w:pPr>
    </w:p>
    <w:p w14:paraId="7BD25D6E" w14:textId="77777777" w:rsidR="004A02FF" w:rsidRDefault="00B40DC4">
      <w:pPr>
        <w:pStyle w:val="Heading1"/>
      </w:pPr>
      <w:bookmarkStart w:id="7" w:name="References"/>
      <w:bookmarkEnd w:id="7"/>
      <w:r>
        <w:t>References</w:t>
      </w:r>
    </w:p>
    <w:p w14:paraId="1922096C" w14:textId="77777777" w:rsidR="006F6378" w:rsidRDefault="006F6378">
      <w:pPr>
        <w:pStyle w:val="Heading1"/>
      </w:pPr>
    </w:p>
    <w:p w14:paraId="50574DB4" w14:textId="77777777" w:rsidR="004A02FF" w:rsidRDefault="00B40DC4">
      <w:pPr>
        <w:pStyle w:val="ListParagraph"/>
        <w:numPr>
          <w:ilvl w:val="0"/>
          <w:numId w:val="2"/>
        </w:numPr>
        <w:tabs>
          <w:tab w:val="left" w:pos="821"/>
        </w:tabs>
        <w:spacing w:before="45"/>
      </w:pPr>
      <w:r>
        <w:t>List your references.</w:t>
      </w:r>
    </w:p>
    <w:p w14:paraId="404CDF43" w14:textId="77777777" w:rsidR="004A02FF" w:rsidRDefault="004A02FF">
      <w:pPr>
        <w:pStyle w:val="BodyText"/>
        <w:rPr>
          <w:sz w:val="24"/>
        </w:rPr>
      </w:pPr>
    </w:p>
    <w:p w14:paraId="601DE441" w14:textId="77777777" w:rsidR="004A02FF" w:rsidRDefault="004A02FF">
      <w:pPr>
        <w:pStyle w:val="BodyText"/>
        <w:rPr>
          <w:sz w:val="24"/>
        </w:rPr>
      </w:pPr>
    </w:p>
    <w:p w14:paraId="75CA866C" w14:textId="77777777" w:rsidR="004A02FF" w:rsidRDefault="004A02FF">
      <w:pPr>
        <w:pStyle w:val="BodyText"/>
        <w:rPr>
          <w:sz w:val="24"/>
        </w:rPr>
      </w:pPr>
    </w:p>
    <w:p w14:paraId="7593E441" w14:textId="77777777" w:rsidR="004A02FF" w:rsidRDefault="004A02FF">
      <w:pPr>
        <w:pStyle w:val="BodyText"/>
        <w:spacing w:before="1"/>
        <w:rPr>
          <w:sz w:val="32"/>
        </w:rPr>
      </w:pPr>
    </w:p>
    <w:p w14:paraId="45A877BE" w14:textId="77777777" w:rsidR="004A02FF" w:rsidRPr="00FC1894" w:rsidRDefault="00B40DC4">
      <w:pPr>
        <w:pStyle w:val="Heading1"/>
      </w:pPr>
      <w:bookmarkStart w:id="8" w:name="Next_steps:"/>
      <w:bookmarkStart w:id="9" w:name="_GoBack"/>
      <w:bookmarkEnd w:id="8"/>
      <w:r w:rsidRPr="00FC1894">
        <w:t>Next steps:</w:t>
      </w:r>
    </w:p>
    <w:bookmarkEnd w:id="9"/>
    <w:p w14:paraId="49D03ABE" w14:textId="77777777" w:rsidR="006F6378" w:rsidRPr="00FC1894" w:rsidRDefault="006F6378">
      <w:pPr>
        <w:pStyle w:val="Heading1"/>
        <w:rPr>
          <w:b w:val="0"/>
        </w:rPr>
      </w:pPr>
    </w:p>
    <w:p w14:paraId="6B067DAD" w14:textId="17EA98B0" w:rsidR="004A02FF" w:rsidRPr="00FC1894" w:rsidRDefault="00B40DC4">
      <w:pPr>
        <w:pStyle w:val="ListParagraph"/>
        <w:numPr>
          <w:ilvl w:val="0"/>
          <w:numId w:val="1"/>
        </w:numPr>
        <w:tabs>
          <w:tab w:val="left" w:pos="821"/>
        </w:tabs>
        <w:spacing w:before="37"/>
      </w:pPr>
      <w:r w:rsidRPr="00FC1894">
        <w:t xml:space="preserve">Post your responses to </w:t>
      </w:r>
      <w:r w:rsidR="00F86C56" w:rsidRPr="00FC1894">
        <w:t xml:space="preserve">questions in </w:t>
      </w:r>
      <w:r w:rsidRPr="00FC1894">
        <w:t>the discussion</w:t>
      </w:r>
      <w:r w:rsidRPr="00FC1894">
        <w:rPr>
          <w:spacing w:val="-22"/>
        </w:rPr>
        <w:t xml:space="preserve"> </w:t>
      </w:r>
      <w:r w:rsidRPr="00FC1894">
        <w:t>board.</w:t>
      </w:r>
    </w:p>
    <w:p w14:paraId="1DF04F29" w14:textId="1D8396B0" w:rsidR="00F86C56" w:rsidRPr="00FC1894" w:rsidRDefault="00F86C56">
      <w:pPr>
        <w:pStyle w:val="ListParagraph"/>
        <w:numPr>
          <w:ilvl w:val="0"/>
          <w:numId w:val="1"/>
        </w:numPr>
        <w:tabs>
          <w:tab w:val="left" w:pos="821"/>
        </w:tabs>
        <w:spacing w:before="37"/>
      </w:pPr>
      <w:r w:rsidRPr="00FC1894">
        <w:t>Respond to two peers’ posts.</w:t>
      </w:r>
    </w:p>
    <w:p w14:paraId="731044E3" w14:textId="6D4126AA" w:rsidR="004A02FF" w:rsidRPr="00F86C56" w:rsidRDefault="004A02FF" w:rsidP="00F86C56">
      <w:pPr>
        <w:tabs>
          <w:tab w:val="left" w:pos="821"/>
        </w:tabs>
        <w:spacing w:before="38"/>
        <w:ind w:left="460"/>
        <w:rPr>
          <w:b/>
        </w:rPr>
      </w:pPr>
    </w:p>
    <w:sectPr w:rsidR="004A02FF" w:rsidRPr="00F86C56">
      <w:pgSz w:w="12240" w:h="15840"/>
      <w:pgMar w:top="1360" w:right="12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F36E29"/>
    <w:multiLevelType w:val="hybridMultilevel"/>
    <w:tmpl w:val="C4A6C85C"/>
    <w:lvl w:ilvl="0" w:tplc="10CCAB3E">
      <w:start w:val="1"/>
      <w:numFmt w:val="decimal"/>
      <w:lvlText w:val="%1."/>
      <w:lvlJc w:val="left"/>
      <w:pPr>
        <w:ind w:left="820" w:hanging="360"/>
        <w:jc w:val="left"/>
      </w:pPr>
      <w:rPr>
        <w:rFonts w:ascii="Arial" w:eastAsia="Arial" w:hAnsi="Arial" w:cs="Arial" w:hint="default"/>
        <w:b/>
        <w:bCs/>
        <w:spacing w:val="-1"/>
        <w:w w:val="100"/>
        <w:sz w:val="22"/>
        <w:szCs w:val="22"/>
        <w:lang w:val="en-US" w:eastAsia="en-US" w:bidi="en-US"/>
      </w:rPr>
    </w:lvl>
    <w:lvl w:ilvl="1" w:tplc="1472C600">
      <w:numFmt w:val="bullet"/>
      <w:lvlText w:val="•"/>
      <w:lvlJc w:val="left"/>
      <w:pPr>
        <w:ind w:left="1704" w:hanging="360"/>
      </w:pPr>
      <w:rPr>
        <w:rFonts w:hint="default"/>
        <w:lang w:val="en-US" w:eastAsia="en-US" w:bidi="en-US"/>
      </w:rPr>
    </w:lvl>
    <w:lvl w:ilvl="2" w:tplc="93A817C4">
      <w:numFmt w:val="bullet"/>
      <w:lvlText w:val="•"/>
      <w:lvlJc w:val="left"/>
      <w:pPr>
        <w:ind w:left="2588" w:hanging="360"/>
      </w:pPr>
      <w:rPr>
        <w:rFonts w:hint="default"/>
        <w:lang w:val="en-US" w:eastAsia="en-US" w:bidi="en-US"/>
      </w:rPr>
    </w:lvl>
    <w:lvl w:ilvl="3" w:tplc="3D5AFB90">
      <w:numFmt w:val="bullet"/>
      <w:lvlText w:val="•"/>
      <w:lvlJc w:val="left"/>
      <w:pPr>
        <w:ind w:left="3472" w:hanging="360"/>
      </w:pPr>
      <w:rPr>
        <w:rFonts w:hint="default"/>
        <w:lang w:val="en-US" w:eastAsia="en-US" w:bidi="en-US"/>
      </w:rPr>
    </w:lvl>
    <w:lvl w:ilvl="4" w:tplc="6D0E1754">
      <w:numFmt w:val="bullet"/>
      <w:lvlText w:val="•"/>
      <w:lvlJc w:val="left"/>
      <w:pPr>
        <w:ind w:left="4356" w:hanging="360"/>
      </w:pPr>
      <w:rPr>
        <w:rFonts w:hint="default"/>
        <w:lang w:val="en-US" w:eastAsia="en-US" w:bidi="en-US"/>
      </w:rPr>
    </w:lvl>
    <w:lvl w:ilvl="5" w:tplc="4D9CE456">
      <w:numFmt w:val="bullet"/>
      <w:lvlText w:val="•"/>
      <w:lvlJc w:val="left"/>
      <w:pPr>
        <w:ind w:left="5240" w:hanging="360"/>
      </w:pPr>
      <w:rPr>
        <w:rFonts w:hint="default"/>
        <w:lang w:val="en-US" w:eastAsia="en-US" w:bidi="en-US"/>
      </w:rPr>
    </w:lvl>
    <w:lvl w:ilvl="6" w:tplc="78FCE20E">
      <w:numFmt w:val="bullet"/>
      <w:lvlText w:val="•"/>
      <w:lvlJc w:val="left"/>
      <w:pPr>
        <w:ind w:left="6124" w:hanging="360"/>
      </w:pPr>
      <w:rPr>
        <w:rFonts w:hint="default"/>
        <w:lang w:val="en-US" w:eastAsia="en-US" w:bidi="en-US"/>
      </w:rPr>
    </w:lvl>
    <w:lvl w:ilvl="7" w:tplc="EE92E6C6">
      <w:numFmt w:val="bullet"/>
      <w:lvlText w:val="•"/>
      <w:lvlJc w:val="left"/>
      <w:pPr>
        <w:ind w:left="7008" w:hanging="360"/>
      </w:pPr>
      <w:rPr>
        <w:rFonts w:hint="default"/>
        <w:lang w:val="en-US" w:eastAsia="en-US" w:bidi="en-US"/>
      </w:rPr>
    </w:lvl>
    <w:lvl w:ilvl="8" w:tplc="FA6C8FFE">
      <w:numFmt w:val="bullet"/>
      <w:lvlText w:val="•"/>
      <w:lvlJc w:val="left"/>
      <w:pPr>
        <w:ind w:left="7892" w:hanging="360"/>
      </w:pPr>
      <w:rPr>
        <w:rFonts w:hint="default"/>
        <w:lang w:val="en-US" w:eastAsia="en-US" w:bidi="en-US"/>
      </w:rPr>
    </w:lvl>
  </w:abstractNum>
  <w:abstractNum w:abstractNumId="1" w15:restartNumberingAfterBreak="0">
    <w:nsid w:val="3CD2754D"/>
    <w:multiLevelType w:val="hybridMultilevel"/>
    <w:tmpl w:val="9F74C030"/>
    <w:lvl w:ilvl="0" w:tplc="69FECDC0">
      <w:start w:val="1"/>
      <w:numFmt w:val="decimal"/>
      <w:lvlText w:val="%1."/>
      <w:lvlJc w:val="left"/>
      <w:pPr>
        <w:ind w:left="820" w:hanging="360"/>
        <w:jc w:val="left"/>
      </w:pPr>
      <w:rPr>
        <w:rFonts w:ascii="Arial" w:eastAsia="Arial" w:hAnsi="Arial" w:cs="Arial" w:hint="default"/>
        <w:spacing w:val="-1"/>
        <w:w w:val="100"/>
        <w:sz w:val="22"/>
        <w:szCs w:val="22"/>
        <w:lang w:val="en-US" w:eastAsia="en-US" w:bidi="en-US"/>
      </w:rPr>
    </w:lvl>
    <w:lvl w:ilvl="1" w:tplc="E4BE1206">
      <w:numFmt w:val="bullet"/>
      <w:lvlText w:val="•"/>
      <w:lvlJc w:val="left"/>
      <w:pPr>
        <w:ind w:left="1704" w:hanging="360"/>
      </w:pPr>
      <w:rPr>
        <w:rFonts w:hint="default"/>
        <w:lang w:val="en-US" w:eastAsia="en-US" w:bidi="en-US"/>
      </w:rPr>
    </w:lvl>
    <w:lvl w:ilvl="2" w:tplc="E50EE1A8">
      <w:numFmt w:val="bullet"/>
      <w:lvlText w:val="•"/>
      <w:lvlJc w:val="left"/>
      <w:pPr>
        <w:ind w:left="2588" w:hanging="360"/>
      </w:pPr>
      <w:rPr>
        <w:rFonts w:hint="default"/>
        <w:lang w:val="en-US" w:eastAsia="en-US" w:bidi="en-US"/>
      </w:rPr>
    </w:lvl>
    <w:lvl w:ilvl="3" w:tplc="AA0C2D64">
      <w:numFmt w:val="bullet"/>
      <w:lvlText w:val="•"/>
      <w:lvlJc w:val="left"/>
      <w:pPr>
        <w:ind w:left="3472" w:hanging="360"/>
      </w:pPr>
      <w:rPr>
        <w:rFonts w:hint="default"/>
        <w:lang w:val="en-US" w:eastAsia="en-US" w:bidi="en-US"/>
      </w:rPr>
    </w:lvl>
    <w:lvl w:ilvl="4" w:tplc="C5864C00">
      <w:numFmt w:val="bullet"/>
      <w:lvlText w:val="•"/>
      <w:lvlJc w:val="left"/>
      <w:pPr>
        <w:ind w:left="4356" w:hanging="360"/>
      </w:pPr>
      <w:rPr>
        <w:rFonts w:hint="default"/>
        <w:lang w:val="en-US" w:eastAsia="en-US" w:bidi="en-US"/>
      </w:rPr>
    </w:lvl>
    <w:lvl w:ilvl="5" w:tplc="2F18343A">
      <w:numFmt w:val="bullet"/>
      <w:lvlText w:val="•"/>
      <w:lvlJc w:val="left"/>
      <w:pPr>
        <w:ind w:left="5240" w:hanging="360"/>
      </w:pPr>
      <w:rPr>
        <w:rFonts w:hint="default"/>
        <w:lang w:val="en-US" w:eastAsia="en-US" w:bidi="en-US"/>
      </w:rPr>
    </w:lvl>
    <w:lvl w:ilvl="6" w:tplc="FA1A4E18">
      <w:numFmt w:val="bullet"/>
      <w:lvlText w:val="•"/>
      <w:lvlJc w:val="left"/>
      <w:pPr>
        <w:ind w:left="6124" w:hanging="360"/>
      </w:pPr>
      <w:rPr>
        <w:rFonts w:hint="default"/>
        <w:lang w:val="en-US" w:eastAsia="en-US" w:bidi="en-US"/>
      </w:rPr>
    </w:lvl>
    <w:lvl w:ilvl="7" w:tplc="4C1A0E30">
      <w:numFmt w:val="bullet"/>
      <w:lvlText w:val="•"/>
      <w:lvlJc w:val="left"/>
      <w:pPr>
        <w:ind w:left="7008" w:hanging="360"/>
      </w:pPr>
      <w:rPr>
        <w:rFonts w:hint="default"/>
        <w:lang w:val="en-US" w:eastAsia="en-US" w:bidi="en-US"/>
      </w:rPr>
    </w:lvl>
    <w:lvl w:ilvl="8" w:tplc="85EC58C4">
      <w:numFmt w:val="bullet"/>
      <w:lvlText w:val="•"/>
      <w:lvlJc w:val="left"/>
      <w:pPr>
        <w:ind w:left="7892" w:hanging="36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2FF"/>
    <w:rsid w:val="004A02FF"/>
    <w:rsid w:val="006F6378"/>
    <w:rsid w:val="00B40DC4"/>
    <w:rsid w:val="00F86C56"/>
    <w:rsid w:val="00FC1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BBCF0"/>
  <w15:docId w15:val="{6F099490-0B11-FF42-A037-277F3901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REVISED CASE STUDY QUESTIONS.docx</dc:title>
  <dc:creator>Susan</dc:creator>
  <cp:lastModifiedBy>Susan</cp:lastModifiedBy>
  <cp:revision>4</cp:revision>
  <dcterms:created xsi:type="dcterms:W3CDTF">2019-10-31T18:36:00Z</dcterms:created>
  <dcterms:modified xsi:type="dcterms:W3CDTF">2019-11-01T16:30:00Z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2018-11-26T00:00:00Z</vt:filetime>
  </property>
  <property fmtid="{D5CDD505-2E9C-101B-9397-08002B2CF9AE}" pid="3" name="Creator">
    <vt:lpwstr>Acrobat PDFMaker 19 for Word</vt:lpwstr>
  </property>
  <property fmtid="{D5CDD505-2E9C-101B-9397-08002B2CF9AE}" pid="4" name="LastSaved">
    <vt:filetime>2019-10-31T00:00:00Z</vt:filetime>
  </property>
</Properties>
</file>