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2A" w:rsidRPr="0035523B" w:rsidRDefault="00AC4788" w:rsidP="0035523B">
      <w:pPr>
        <w:rPr>
          <w:rFonts w:cs="Univers-CondensedBold"/>
          <w:bCs/>
          <w:color w:val="000000" w:themeColor="text1"/>
          <w:sz w:val="28"/>
          <w:szCs w:val="28"/>
        </w:rPr>
      </w:pPr>
      <w:r>
        <w:rPr>
          <w:rFonts w:cs="Times New Roman"/>
          <w:bCs/>
          <w:color w:val="000000" w:themeColor="text1"/>
          <w:sz w:val="28"/>
          <w:szCs w:val="28"/>
        </w:rPr>
        <w:t>NU64</w:t>
      </w:r>
      <w:bookmarkStart w:id="0" w:name="_GoBack"/>
      <w:bookmarkEnd w:id="0"/>
      <w:r w:rsidR="0035523B" w:rsidRPr="0035523B">
        <w:rPr>
          <w:rFonts w:cs="Times New Roman"/>
          <w:bCs/>
          <w:color w:val="000000" w:themeColor="text1"/>
          <w:sz w:val="28"/>
          <w:szCs w:val="28"/>
        </w:rPr>
        <w:t xml:space="preserve">1 </w:t>
      </w:r>
      <w:r w:rsidR="00B14D2A" w:rsidRPr="0035523B">
        <w:rPr>
          <w:rFonts w:cs="Times New Roman"/>
          <w:bCs/>
          <w:color w:val="000000" w:themeColor="text1"/>
          <w:sz w:val="28"/>
          <w:szCs w:val="28"/>
        </w:rPr>
        <w:t>Case Study</w:t>
      </w:r>
      <w:r w:rsidR="0035523B" w:rsidRPr="0035523B">
        <w:rPr>
          <w:rFonts w:cs="Times New Roman"/>
          <w:bCs/>
          <w:color w:val="000000" w:themeColor="text1"/>
          <w:sz w:val="28"/>
          <w:szCs w:val="28"/>
        </w:rPr>
        <w:t xml:space="preserve"> W</w:t>
      </w:r>
      <w:r w:rsidR="00B14D2A" w:rsidRPr="0035523B">
        <w:rPr>
          <w:rFonts w:cs="Times New Roman"/>
          <w:bCs/>
          <w:color w:val="000000" w:themeColor="text1"/>
          <w:sz w:val="28"/>
          <w:szCs w:val="28"/>
        </w:rPr>
        <w:t>eek 10</w:t>
      </w:r>
      <w:r w:rsidR="0035523B" w:rsidRPr="0035523B">
        <w:rPr>
          <w:rFonts w:cs="Times New Roman"/>
          <w:bCs/>
          <w:color w:val="000000" w:themeColor="text1"/>
          <w:sz w:val="28"/>
          <w:szCs w:val="28"/>
        </w:rPr>
        <w:t xml:space="preserve"> - </w:t>
      </w:r>
      <w:r w:rsidR="00B14D2A" w:rsidRPr="0035523B">
        <w:rPr>
          <w:rFonts w:cs="Univers-CondensedBold"/>
          <w:bCs/>
          <w:color w:val="000000" w:themeColor="text1"/>
          <w:sz w:val="28"/>
          <w:szCs w:val="28"/>
        </w:rPr>
        <w:t>Anxiety Disorders</w:t>
      </w:r>
    </w:p>
    <w:p w:rsidR="00B14D2A" w:rsidRPr="0035523B" w:rsidRDefault="00B14D2A" w:rsidP="00B14D2A">
      <w:pPr>
        <w:autoSpaceDE w:val="0"/>
        <w:autoSpaceDN w:val="0"/>
        <w:adjustRightInd w:val="0"/>
        <w:spacing w:after="0" w:line="240" w:lineRule="auto"/>
        <w:rPr>
          <w:rFonts w:cs="Times New Roman"/>
          <w:bCs/>
          <w:color w:val="000000" w:themeColor="text1"/>
        </w:rPr>
      </w:pPr>
    </w:p>
    <w:p w:rsidR="0035523B" w:rsidRDefault="0035523B" w:rsidP="00B14D2A">
      <w:pPr>
        <w:autoSpaceDE w:val="0"/>
        <w:autoSpaceDN w:val="0"/>
        <w:adjustRightInd w:val="0"/>
        <w:spacing w:after="0" w:line="240" w:lineRule="auto"/>
        <w:rPr>
          <w:rFonts w:cs="Times New Roman"/>
          <w:color w:val="000000" w:themeColor="text1"/>
        </w:rPr>
      </w:pPr>
      <w:r>
        <w:rPr>
          <w:rFonts w:cs="Times New Roman"/>
          <w:bCs/>
          <w:color w:val="000000" w:themeColor="text1"/>
        </w:rPr>
        <w:t>Ivy</w:t>
      </w:r>
      <w:r w:rsidR="00B14D2A" w:rsidRPr="0035523B">
        <w:rPr>
          <w:rFonts w:cs="Times New Roman"/>
          <w:color w:val="000000" w:themeColor="text1"/>
        </w:rPr>
        <w:t xml:space="preserve">, age 23, is a white woman who graduated from college last year. She began working as an accountant </w:t>
      </w:r>
      <w:r w:rsidR="00C41BD1">
        <w:rPr>
          <w:rFonts w:cs="Times New Roman"/>
          <w:color w:val="000000" w:themeColor="text1"/>
        </w:rPr>
        <w:t>one</w:t>
      </w:r>
      <w:r w:rsidR="00B14D2A" w:rsidRPr="0035523B">
        <w:rPr>
          <w:rFonts w:cs="Times New Roman"/>
          <w:color w:val="000000" w:themeColor="text1"/>
        </w:rPr>
        <w:t xml:space="preserve"> month after graduating. Approximately </w:t>
      </w:r>
      <w:r w:rsidR="00C41BD1">
        <w:rPr>
          <w:rFonts w:cs="Times New Roman"/>
          <w:color w:val="000000" w:themeColor="text1"/>
        </w:rPr>
        <w:t>two</w:t>
      </w:r>
      <w:r w:rsidR="00B14D2A" w:rsidRPr="0035523B">
        <w:rPr>
          <w:rFonts w:cs="Times New Roman"/>
          <w:color w:val="000000" w:themeColor="text1"/>
        </w:rPr>
        <w:t xml:space="preserve"> months ago, she moved into a two-bedroom apartment with another woman who works at the same accounting firm. She states that her roommate recommended that she sees a doctor to find out if she has anemia</w:t>
      </w:r>
      <w:r>
        <w:rPr>
          <w:rFonts w:cs="Times New Roman"/>
          <w:color w:val="000000" w:themeColor="text1"/>
        </w:rPr>
        <w:t xml:space="preserve"> </w:t>
      </w:r>
      <w:r w:rsidR="00B14D2A" w:rsidRPr="0035523B">
        <w:rPr>
          <w:rFonts w:cs="Times New Roman"/>
          <w:color w:val="000000" w:themeColor="text1"/>
        </w:rPr>
        <w:t xml:space="preserve">or “some sort of fatigue syndrome.” She states that she has felt “restless” and “on edge” for most of the past </w:t>
      </w:r>
      <w:r w:rsidR="00C41BD1">
        <w:rPr>
          <w:rFonts w:cs="Times New Roman"/>
          <w:color w:val="000000" w:themeColor="text1"/>
        </w:rPr>
        <w:t>nine</w:t>
      </w:r>
      <w:r w:rsidR="00B14D2A" w:rsidRPr="0035523B">
        <w:rPr>
          <w:rFonts w:cs="Times New Roman"/>
          <w:color w:val="000000" w:themeColor="text1"/>
        </w:rPr>
        <w:t xml:space="preserve"> months. She becomes easily fatigued and irritable and has difficulty</w:t>
      </w:r>
      <w:r>
        <w:rPr>
          <w:rFonts w:cs="Times New Roman"/>
          <w:color w:val="000000" w:themeColor="text1"/>
        </w:rPr>
        <w:t xml:space="preserve"> </w:t>
      </w:r>
      <w:r w:rsidR="00B14D2A" w:rsidRPr="0035523B">
        <w:rPr>
          <w:rFonts w:cs="Times New Roman"/>
          <w:color w:val="000000" w:themeColor="text1"/>
        </w:rPr>
        <w:t xml:space="preserve">concentrating and falling asleep. She states that sometimes her mind “just goes blank,” and she is worried that her work performance is no longer excellent. </w:t>
      </w:r>
    </w:p>
    <w:p w:rsidR="0035523B" w:rsidRDefault="0035523B" w:rsidP="00B14D2A">
      <w:pPr>
        <w:autoSpaceDE w:val="0"/>
        <w:autoSpaceDN w:val="0"/>
        <w:adjustRightInd w:val="0"/>
        <w:spacing w:after="0" w:line="240" w:lineRule="auto"/>
        <w:rPr>
          <w:rFonts w:cs="Times New Roman"/>
          <w:color w:val="000000" w:themeColor="text1"/>
        </w:rPr>
      </w:pPr>
    </w:p>
    <w:p w:rsidR="00B14D2A" w:rsidRPr="0035523B" w:rsidRDefault="00B14D2A" w:rsidP="00B14D2A">
      <w:pPr>
        <w:autoSpaceDE w:val="0"/>
        <w:autoSpaceDN w:val="0"/>
        <w:adjustRightInd w:val="0"/>
        <w:spacing w:after="0" w:line="240" w:lineRule="auto"/>
        <w:rPr>
          <w:rFonts w:cs="Times New Roman"/>
          <w:color w:val="000000" w:themeColor="text1"/>
        </w:rPr>
      </w:pPr>
      <w:r w:rsidRPr="0035523B">
        <w:rPr>
          <w:rFonts w:cs="Times New Roman"/>
          <w:color w:val="000000" w:themeColor="text1"/>
        </w:rPr>
        <w:t>She reports that all her</w:t>
      </w:r>
      <w:r w:rsidR="0035523B">
        <w:rPr>
          <w:rFonts w:cs="Times New Roman"/>
          <w:color w:val="000000" w:themeColor="text1"/>
        </w:rPr>
        <w:t xml:space="preserve"> </w:t>
      </w:r>
      <w:r w:rsidRPr="0035523B">
        <w:rPr>
          <w:rFonts w:cs="Times New Roman"/>
          <w:color w:val="000000" w:themeColor="text1"/>
        </w:rPr>
        <w:t xml:space="preserve">life she had good grades in school and was very successful in everything she attempted. Although she has been “a worrier from the day I was born,” now she worries more than she ever has and feels nervous “all the time.” </w:t>
      </w:r>
      <w:r w:rsidR="0035523B">
        <w:rPr>
          <w:rFonts w:cs="Times New Roman"/>
          <w:bCs/>
          <w:color w:val="000000" w:themeColor="text1"/>
        </w:rPr>
        <w:t>Ivy</w:t>
      </w:r>
      <w:r w:rsidR="0035523B" w:rsidRPr="0035523B">
        <w:rPr>
          <w:rFonts w:cs="Times New Roman"/>
          <w:color w:val="000000" w:themeColor="text1"/>
        </w:rPr>
        <w:t xml:space="preserve"> </w:t>
      </w:r>
      <w:r w:rsidRPr="0035523B">
        <w:rPr>
          <w:rFonts w:cs="Times New Roman"/>
          <w:color w:val="000000" w:themeColor="text1"/>
        </w:rPr>
        <w:t>reports that she has a good relationship with her boyfriend, but they do not get to see each other very often because he is attending graduate</w:t>
      </w:r>
      <w:r w:rsidR="0035523B">
        <w:rPr>
          <w:rFonts w:cs="Times New Roman"/>
          <w:color w:val="000000" w:themeColor="text1"/>
        </w:rPr>
        <w:t xml:space="preserve"> </w:t>
      </w:r>
      <w:r w:rsidRPr="0035523B">
        <w:rPr>
          <w:rFonts w:cs="Times New Roman"/>
          <w:color w:val="000000" w:themeColor="text1"/>
        </w:rPr>
        <w:t xml:space="preserve">school 100 miles away. She reports having a satisfying sexual relationship with him. She denies having any problems with relationships with her parents, roommate, or peers. She denies having any financial worries unless she is fired from her job for poor work performance. She reports that she has always been healthy and has taken good care of herself. The only medication she takes is birth control pills, which she has taken for the past </w:t>
      </w:r>
      <w:r w:rsidR="00C41BD1">
        <w:rPr>
          <w:rFonts w:cs="Times New Roman"/>
          <w:color w:val="000000" w:themeColor="text1"/>
        </w:rPr>
        <w:t>four</w:t>
      </w:r>
      <w:r w:rsidRPr="0035523B">
        <w:rPr>
          <w:rFonts w:cs="Times New Roman"/>
          <w:color w:val="000000" w:themeColor="text1"/>
        </w:rPr>
        <w:t xml:space="preserve"> years without any adverse effects.</w:t>
      </w:r>
    </w:p>
    <w:p w:rsidR="00B14D2A" w:rsidRPr="0035523B" w:rsidRDefault="00B14D2A" w:rsidP="00B14D2A">
      <w:pPr>
        <w:autoSpaceDE w:val="0"/>
        <w:autoSpaceDN w:val="0"/>
        <w:adjustRightInd w:val="0"/>
        <w:spacing w:after="0" w:line="240" w:lineRule="auto"/>
        <w:rPr>
          <w:rFonts w:cs="Times New Roman"/>
          <w:color w:val="000000" w:themeColor="text1"/>
        </w:rPr>
      </w:pPr>
    </w:p>
    <w:p w:rsidR="00B14D2A" w:rsidRPr="0035523B" w:rsidRDefault="00B14D2A" w:rsidP="00B14D2A">
      <w:pPr>
        <w:autoSpaceDE w:val="0"/>
        <w:autoSpaceDN w:val="0"/>
        <w:adjustRightInd w:val="0"/>
        <w:spacing w:after="0" w:line="240" w:lineRule="auto"/>
        <w:rPr>
          <w:rFonts w:cs="Times New Roman"/>
          <w:bCs/>
          <w:color w:val="000000" w:themeColor="text1"/>
        </w:rPr>
      </w:pPr>
      <w:r w:rsidRPr="0035523B">
        <w:rPr>
          <w:rFonts w:cs="Times New Roman"/>
          <w:bCs/>
          <w:i/>
          <w:iCs/>
          <w:color w:val="000000" w:themeColor="text1"/>
        </w:rPr>
        <w:t>Diagnosis</w:t>
      </w:r>
      <w:r w:rsidRPr="0035523B">
        <w:rPr>
          <w:rFonts w:cs="Times New Roman"/>
          <w:bCs/>
          <w:color w:val="000000" w:themeColor="text1"/>
        </w:rPr>
        <w:t>: Generalized Anxiety Disorder</w:t>
      </w:r>
    </w:p>
    <w:p w:rsidR="00B14D2A" w:rsidRPr="0035523B" w:rsidRDefault="00B14D2A" w:rsidP="00B14D2A">
      <w:pPr>
        <w:autoSpaceDE w:val="0"/>
        <w:autoSpaceDN w:val="0"/>
        <w:adjustRightInd w:val="0"/>
        <w:spacing w:after="0" w:line="240" w:lineRule="auto"/>
        <w:rPr>
          <w:rFonts w:cs="Times New Roman"/>
          <w:bCs/>
          <w:color w:val="000000" w:themeColor="text1"/>
        </w:rPr>
      </w:pPr>
    </w:p>
    <w:p w:rsidR="00B14D2A" w:rsidRPr="0035523B" w:rsidRDefault="00B14D2A" w:rsidP="0035523B">
      <w:pPr>
        <w:autoSpaceDE w:val="0"/>
        <w:autoSpaceDN w:val="0"/>
        <w:adjustRightInd w:val="0"/>
        <w:spacing w:after="0" w:line="240" w:lineRule="auto"/>
        <w:ind w:left="720"/>
        <w:rPr>
          <w:rFonts w:cs="Times New Roman"/>
          <w:bCs/>
          <w:color w:val="000000" w:themeColor="text1"/>
        </w:rPr>
      </w:pPr>
      <w:r w:rsidRPr="0035523B">
        <w:rPr>
          <w:rFonts w:cs="Times New Roman"/>
          <w:color w:val="000000" w:themeColor="text1"/>
        </w:rPr>
        <w:t xml:space="preserve">1. List specific treatment goals for </w:t>
      </w:r>
      <w:r w:rsidR="0035523B">
        <w:rPr>
          <w:rFonts w:cs="Times New Roman"/>
          <w:bCs/>
          <w:color w:val="000000" w:themeColor="text1"/>
        </w:rPr>
        <w:t>Ivy.</w:t>
      </w:r>
    </w:p>
    <w:p w:rsidR="00B14D2A" w:rsidRPr="0035523B" w:rsidRDefault="00B14D2A" w:rsidP="0035523B">
      <w:pPr>
        <w:autoSpaceDE w:val="0"/>
        <w:autoSpaceDN w:val="0"/>
        <w:adjustRightInd w:val="0"/>
        <w:spacing w:after="0" w:line="240" w:lineRule="auto"/>
        <w:ind w:left="720"/>
        <w:rPr>
          <w:rFonts w:cs="Times New Roman"/>
          <w:color w:val="000000" w:themeColor="text1"/>
        </w:rPr>
      </w:pPr>
      <w:r w:rsidRPr="0035523B">
        <w:rPr>
          <w:rFonts w:cs="Times New Roman"/>
          <w:color w:val="000000" w:themeColor="text1"/>
        </w:rPr>
        <w:t>2. What drug therapy would you prescribe? Why?</w:t>
      </w:r>
    </w:p>
    <w:p w:rsidR="00B14D2A" w:rsidRPr="0035523B" w:rsidRDefault="00B14D2A" w:rsidP="0035523B">
      <w:pPr>
        <w:autoSpaceDE w:val="0"/>
        <w:autoSpaceDN w:val="0"/>
        <w:adjustRightInd w:val="0"/>
        <w:spacing w:after="0" w:line="240" w:lineRule="auto"/>
        <w:ind w:left="720"/>
        <w:rPr>
          <w:rFonts w:cs="Times New Roman"/>
          <w:color w:val="000000" w:themeColor="text1"/>
        </w:rPr>
      </w:pPr>
      <w:r w:rsidRPr="0035523B">
        <w:rPr>
          <w:rFonts w:cs="Times New Roman"/>
          <w:color w:val="000000" w:themeColor="text1"/>
        </w:rPr>
        <w:t>3. What are the parameters for monitoring the success of</w:t>
      </w:r>
      <w:r w:rsidR="0035523B">
        <w:rPr>
          <w:rFonts w:cs="Times New Roman"/>
          <w:color w:val="000000" w:themeColor="text1"/>
        </w:rPr>
        <w:t xml:space="preserve"> </w:t>
      </w:r>
      <w:r w:rsidRPr="0035523B">
        <w:rPr>
          <w:rFonts w:cs="Times New Roman"/>
          <w:color w:val="000000" w:themeColor="text1"/>
        </w:rPr>
        <w:t>the therapy?</w:t>
      </w:r>
    </w:p>
    <w:p w:rsidR="00B14D2A" w:rsidRPr="0035523B" w:rsidRDefault="00B14D2A" w:rsidP="0035523B">
      <w:pPr>
        <w:autoSpaceDE w:val="0"/>
        <w:autoSpaceDN w:val="0"/>
        <w:adjustRightInd w:val="0"/>
        <w:spacing w:after="0" w:line="240" w:lineRule="auto"/>
        <w:ind w:left="720"/>
        <w:rPr>
          <w:rFonts w:cs="Times New Roman"/>
          <w:color w:val="000000" w:themeColor="text1"/>
        </w:rPr>
      </w:pPr>
      <w:r w:rsidRPr="0035523B">
        <w:rPr>
          <w:rFonts w:cs="Times New Roman"/>
          <w:color w:val="000000" w:themeColor="text1"/>
        </w:rPr>
        <w:t>4. Describe specific patient monitoring based on the prescribed</w:t>
      </w:r>
      <w:r w:rsidR="0035523B">
        <w:rPr>
          <w:rFonts w:cs="Times New Roman"/>
          <w:color w:val="000000" w:themeColor="text1"/>
        </w:rPr>
        <w:t xml:space="preserve"> </w:t>
      </w:r>
      <w:r w:rsidRPr="0035523B">
        <w:rPr>
          <w:rFonts w:cs="Times New Roman"/>
          <w:color w:val="000000" w:themeColor="text1"/>
        </w:rPr>
        <w:t>therapy.</w:t>
      </w:r>
    </w:p>
    <w:p w:rsidR="00B14D2A" w:rsidRPr="0035523B" w:rsidRDefault="00B14D2A" w:rsidP="0035523B">
      <w:pPr>
        <w:autoSpaceDE w:val="0"/>
        <w:autoSpaceDN w:val="0"/>
        <w:adjustRightInd w:val="0"/>
        <w:spacing w:after="0" w:line="240" w:lineRule="auto"/>
        <w:ind w:left="720"/>
        <w:rPr>
          <w:rFonts w:cs="Times New Roman"/>
          <w:color w:val="000000" w:themeColor="text1"/>
        </w:rPr>
      </w:pPr>
      <w:r w:rsidRPr="0035523B">
        <w:rPr>
          <w:rFonts w:cs="Times New Roman"/>
          <w:color w:val="000000" w:themeColor="text1"/>
        </w:rPr>
        <w:t>5. List one or two adverse reactions for the selected agent</w:t>
      </w:r>
      <w:r w:rsidR="0035523B">
        <w:rPr>
          <w:rFonts w:cs="Times New Roman"/>
          <w:color w:val="000000" w:themeColor="text1"/>
        </w:rPr>
        <w:t xml:space="preserve"> </w:t>
      </w:r>
      <w:r w:rsidRPr="0035523B">
        <w:rPr>
          <w:rFonts w:cs="Times New Roman"/>
          <w:color w:val="000000" w:themeColor="text1"/>
        </w:rPr>
        <w:t>that would cause you to change therapy.</w:t>
      </w:r>
    </w:p>
    <w:p w:rsidR="00B14D2A" w:rsidRPr="0035523B" w:rsidRDefault="00B14D2A" w:rsidP="0035523B">
      <w:pPr>
        <w:autoSpaceDE w:val="0"/>
        <w:autoSpaceDN w:val="0"/>
        <w:adjustRightInd w:val="0"/>
        <w:spacing w:after="0" w:line="240" w:lineRule="auto"/>
        <w:ind w:left="720"/>
        <w:rPr>
          <w:rFonts w:cs="Times New Roman"/>
          <w:color w:val="000000" w:themeColor="text1"/>
        </w:rPr>
      </w:pPr>
      <w:r w:rsidRPr="0035523B">
        <w:rPr>
          <w:rFonts w:cs="Times New Roman"/>
          <w:color w:val="000000" w:themeColor="text1"/>
        </w:rPr>
        <w:t>6. What would be the choice for second-line therapy?</w:t>
      </w:r>
    </w:p>
    <w:p w:rsidR="00B14D2A" w:rsidRPr="0035523B" w:rsidRDefault="00B14D2A" w:rsidP="0035523B">
      <w:pPr>
        <w:autoSpaceDE w:val="0"/>
        <w:autoSpaceDN w:val="0"/>
        <w:adjustRightInd w:val="0"/>
        <w:spacing w:after="0" w:line="240" w:lineRule="auto"/>
        <w:ind w:left="720"/>
        <w:rPr>
          <w:rFonts w:cs="Times New Roman"/>
          <w:color w:val="000000" w:themeColor="text1"/>
        </w:rPr>
      </w:pPr>
      <w:r w:rsidRPr="0035523B">
        <w:rPr>
          <w:rFonts w:cs="Times New Roman"/>
          <w:color w:val="000000" w:themeColor="text1"/>
        </w:rPr>
        <w:t>7. What dietary and lifestyle changes should be recommended</w:t>
      </w:r>
      <w:r w:rsidR="0035523B">
        <w:rPr>
          <w:rFonts w:cs="Times New Roman"/>
          <w:color w:val="000000" w:themeColor="text1"/>
        </w:rPr>
        <w:t xml:space="preserve"> </w:t>
      </w:r>
      <w:r w:rsidRPr="0035523B">
        <w:rPr>
          <w:rFonts w:cs="Times New Roman"/>
          <w:color w:val="000000" w:themeColor="text1"/>
        </w:rPr>
        <w:t>for this patient?</w:t>
      </w:r>
    </w:p>
    <w:p w:rsidR="00B14D2A" w:rsidRPr="0035523B" w:rsidRDefault="00B14D2A" w:rsidP="0035523B">
      <w:pPr>
        <w:autoSpaceDE w:val="0"/>
        <w:autoSpaceDN w:val="0"/>
        <w:adjustRightInd w:val="0"/>
        <w:spacing w:after="0" w:line="240" w:lineRule="auto"/>
        <w:ind w:left="720"/>
        <w:rPr>
          <w:rFonts w:cs="Times New Roman"/>
          <w:color w:val="000000" w:themeColor="text1"/>
        </w:rPr>
      </w:pPr>
      <w:r w:rsidRPr="0035523B">
        <w:rPr>
          <w:rFonts w:cs="Times New Roman"/>
          <w:color w:val="000000" w:themeColor="text1"/>
        </w:rPr>
        <w:t>8. Describe one or two drug–drug or drug–food interactions</w:t>
      </w:r>
      <w:r w:rsidR="0035523B">
        <w:rPr>
          <w:rFonts w:cs="Times New Roman"/>
          <w:color w:val="000000" w:themeColor="text1"/>
        </w:rPr>
        <w:t xml:space="preserve"> </w:t>
      </w:r>
      <w:r w:rsidRPr="0035523B">
        <w:rPr>
          <w:rFonts w:cs="Times New Roman"/>
          <w:color w:val="000000" w:themeColor="text1"/>
        </w:rPr>
        <w:t>for the selected agent.</w:t>
      </w:r>
    </w:p>
    <w:p w:rsidR="00B14D2A" w:rsidRPr="0035523B" w:rsidRDefault="00B14D2A" w:rsidP="00B14D2A">
      <w:pPr>
        <w:autoSpaceDE w:val="0"/>
        <w:autoSpaceDN w:val="0"/>
        <w:adjustRightInd w:val="0"/>
        <w:spacing w:after="0" w:line="240" w:lineRule="auto"/>
        <w:rPr>
          <w:rFonts w:cs="Times New Roman"/>
          <w:color w:val="000000" w:themeColor="text1"/>
        </w:rPr>
      </w:pPr>
    </w:p>
    <w:p w:rsidR="00B14D2A" w:rsidRPr="0035523B" w:rsidRDefault="00B14D2A" w:rsidP="00B14D2A">
      <w:pPr>
        <w:autoSpaceDE w:val="0"/>
        <w:autoSpaceDN w:val="0"/>
        <w:adjustRightInd w:val="0"/>
        <w:spacing w:after="0" w:line="240" w:lineRule="auto"/>
        <w:rPr>
          <w:rFonts w:cs="Times New Roman"/>
          <w:color w:val="000000" w:themeColor="text1"/>
        </w:rPr>
      </w:pPr>
    </w:p>
    <w:p w:rsidR="00B14D2A" w:rsidRPr="0035523B" w:rsidRDefault="00B14D2A" w:rsidP="00B14D2A">
      <w:pPr>
        <w:autoSpaceDE w:val="0"/>
        <w:autoSpaceDN w:val="0"/>
        <w:adjustRightInd w:val="0"/>
        <w:spacing w:after="0" w:line="240" w:lineRule="auto"/>
        <w:rPr>
          <w:rFonts w:cs="Times New Roman"/>
          <w:color w:val="000000" w:themeColor="text1"/>
        </w:rPr>
      </w:pPr>
    </w:p>
    <w:p w:rsidR="00B14D2A" w:rsidRPr="0035523B" w:rsidRDefault="00B14D2A" w:rsidP="00B14D2A">
      <w:pPr>
        <w:autoSpaceDE w:val="0"/>
        <w:autoSpaceDN w:val="0"/>
        <w:adjustRightInd w:val="0"/>
        <w:spacing w:after="0" w:line="240" w:lineRule="auto"/>
        <w:rPr>
          <w:rFonts w:cs="AGaramond-Regular"/>
          <w:color w:val="000000" w:themeColor="text1"/>
        </w:rPr>
      </w:pPr>
    </w:p>
    <w:p w:rsidR="00B14D2A" w:rsidRPr="0035523B" w:rsidRDefault="00B14D2A" w:rsidP="00B14D2A">
      <w:pPr>
        <w:autoSpaceDE w:val="0"/>
        <w:autoSpaceDN w:val="0"/>
        <w:adjustRightInd w:val="0"/>
        <w:spacing w:after="0" w:line="240" w:lineRule="auto"/>
        <w:rPr>
          <w:rFonts w:cs="AGaramond-Regular"/>
          <w:color w:val="000000" w:themeColor="text1"/>
        </w:rPr>
      </w:pPr>
    </w:p>
    <w:p w:rsidR="00C93687" w:rsidRPr="0035523B" w:rsidRDefault="00C93687">
      <w:pPr>
        <w:rPr>
          <w:color w:val="000000" w:themeColor="text1"/>
        </w:rPr>
      </w:pPr>
    </w:p>
    <w:sectPr w:rsidR="00C93687" w:rsidRPr="0035523B" w:rsidSect="00B77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CondensedBold">
    <w:altName w:val="Arial"/>
    <w:panose1 w:val="00000000000000000000"/>
    <w:charset w:val="00"/>
    <w:family w:val="swiss"/>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14D2A"/>
    <w:rsid w:val="0035523B"/>
    <w:rsid w:val="00375921"/>
    <w:rsid w:val="00A22B7F"/>
    <w:rsid w:val="00AC4788"/>
    <w:rsid w:val="00B14D2A"/>
    <w:rsid w:val="00B77B5F"/>
    <w:rsid w:val="00C41BD1"/>
    <w:rsid w:val="00C9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33566-B249-40EC-87DA-86ACC088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5</cp:revision>
  <dcterms:created xsi:type="dcterms:W3CDTF">2020-05-29T23:32:00Z</dcterms:created>
  <dcterms:modified xsi:type="dcterms:W3CDTF">2020-08-05T23:32:00Z</dcterms:modified>
</cp:coreProperties>
</file>