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A092" w14:textId="6E050AC5" w:rsidR="00521D04" w:rsidRPr="00836804" w:rsidRDefault="64C11B77" w:rsidP="00836804">
      <w:pPr>
        <w:pStyle w:val="Heading1"/>
      </w:pPr>
      <w:r w:rsidRPr="00836804">
        <w:t xml:space="preserve">Week 8 Team C </w:t>
      </w:r>
      <w:r w:rsidR="00BF54FC">
        <w:t>Worksheet</w:t>
      </w:r>
    </w:p>
    <w:p w14:paraId="5AF19173" w14:textId="26DD8F51" w:rsidR="00521D04" w:rsidRPr="00836804" w:rsidRDefault="64C11B77" w:rsidP="41834C71">
      <w:pPr>
        <w:jc w:val="both"/>
        <w:rPr>
          <w:rFonts w:ascii="Arial" w:eastAsia="Calibri Light" w:hAnsi="Arial" w:cs="Arial"/>
          <w:color w:val="000000" w:themeColor="text1"/>
        </w:rPr>
      </w:pPr>
      <w:r w:rsidRPr="00836804">
        <w:rPr>
          <w:rFonts w:ascii="Arial" w:eastAsia="Calibri Light" w:hAnsi="Arial" w:cs="Arial"/>
          <w:color w:val="000000" w:themeColor="text1"/>
        </w:rPr>
        <w:t xml:space="preserve">CJ is a 22-year-old that has a history asthma since childhood.  He was tested for allergies and demonstrated marked responses to a number of animals, pollens, and molds. </w:t>
      </w:r>
      <w:r w:rsidR="00342DC9">
        <w:rPr>
          <w:rFonts w:ascii="Arial" w:eastAsia="Calibri Light" w:hAnsi="Arial" w:cs="Arial"/>
          <w:color w:val="000000" w:themeColor="text1"/>
        </w:rPr>
        <w:t>CJ</w:t>
      </w:r>
      <w:r w:rsidRPr="00836804">
        <w:rPr>
          <w:rFonts w:ascii="Arial" w:eastAsia="Calibri Light" w:hAnsi="Arial" w:cs="Arial"/>
          <w:color w:val="000000" w:themeColor="text1"/>
        </w:rPr>
        <w:t xml:space="preserve"> also has a history of asthma related to exposure to very cold weather.</w:t>
      </w:r>
    </w:p>
    <w:p w14:paraId="25B88BE9" w14:textId="6DD44E4F" w:rsidR="00521D04" w:rsidRPr="00836804" w:rsidRDefault="64C11B77" w:rsidP="41834C7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836804">
        <w:rPr>
          <w:rFonts w:ascii="Arial" w:eastAsia="Calibri Light" w:hAnsi="Arial" w:cs="Arial"/>
          <w:color w:val="000000" w:themeColor="text1"/>
        </w:rPr>
        <w:t xml:space="preserve">Describe the pathophysiology of an acute asthma attack in </w:t>
      </w:r>
      <w:r w:rsidR="00342DC9">
        <w:rPr>
          <w:rFonts w:ascii="Arial" w:eastAsia="Calibri Light" w:hAnsi="Arial" w:cs="Arial"/>
          <w:color w:val="000000" w:themeColor="text1"/>
        </w:rPr>
        <w:t>CJ</w:t>
      </w:r>
      <w:r w:rsidRPr="00836804">
        <w:rPr>
          <w:rFonts w:ascii="Arial" w:eastAsia="Calibri Light" w:hAnsi="Arial" w:cs="Arial"/>
          <w:color w:val="000000" w:themeColor="text1"/>
        </w:rPr>
        <w:t xml:space="preserve"> following exposure to cats.</w:t>
      </w:r>
      <w:bookmarkStart w:id="0" w:name="_GoBack"/>
      <w:bookmarkEnd w:id="0"/>
    </w:p>
    <w:p w14:paraId="643363D1" w14:textId="2E3E1C06" w:rsidR="00521D04" w:rsidRPr="00836804" w:rsidRDefault="64C11B77" w:rsidP="41834C7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836804">
        <w:rPr>
          <w:rFonts w:ascii="Arial" w:eastAsia="Calibri Light" w:hAnsi="Arial" w:cs="Arial"/>
          <w:color w:val="000000" w:themeColor="text1"/>
        </w:rPr>
        <w:t>Describe the early signs and symptoms of an acute asthma attack and relate each of these to the pathophysiologic changes taking place in the lungs. Identify each a subjective or objective finding.</w:t>
      </w:r>
    </w:p>
    <w:p w14:paraId="33D509F2" w14:textId="62439E3C" w:rsidR="00521D04" w:rsidRPr="00836804" w:rsidRDefault="64C11B77" w:rsidP="41834C7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836804">
        <w:rPr>
          <w:rFonts w:ascii="Arial" w:eastAsia="Calibri Light" w:hAnsi="Arial" w:cs="Arial"/>
          <w:color w:val="000000" w:themeColor="text1"/>
        </w:rPr>
        <w:t xml:space="preserve">If you were updating a medical and drug history for </w:t>
      </w:r>
      <w:r w:rsidR="00342DC9">
        <w:rPr>
          <w:rFonts w:ascii="Arial" w:eastAsia="Calibri Light" w:hAnsi="Arial" w:cs="Arial"/>
          <w:color w:val="000000" w:themeColor="text1"/>
        </w:rPr>
        <w:t>CJ</w:t>
      </w:r>
      <w:r w:rsidRPr="00836804">
        <w:rPr>
          <w:rFonts w:ascii="Arial" w:eastAsia="Calibri Light" w:hAnsi="Arial" w:cs="Arial"/>
          <w:color w:val="000000" w:themeColor="text1"/>
        </w:rPr>
        <w:t>, list several significant questions that you should ask.</w:t>
      </w:r>
    </w:p>
    <w:p w14:paraId="408D95BF" w14:textId="4AFA174B" w:rsidR="00521D04" w:rsidRPr="00836804" w:rsidRDefault="64C11B77" w:rsidP="41834C7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836804">
        <w:rPr>
          <w:rFonts w:ascii="Arial" w:eastAsia="Calibri Light" w:hAnsi="Arial" w:cs="Arial"/>
          <w:color w:val="000000" w:themeColor="text1"/>
        </w:rPr>
        <w:t>Is asthma considered an obstructive or restrictive respiratory condition? Explain your answer.</w:t>
      </w:r>
    </w:p>
    <w:p w14:paraId="2C11E8F5" w14:textId="7EBBB584" w:rsidR="00521D04" w:rsidRPr="00836804" w:rsidRDefault="64C11B77" w:rsidP="41834C7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836804">
        <w:rPr>
          <w:rFonts w:ascii="Arial" w:eastAsia="Calibri Light" w:hAnsi="Arial" w:cs="Arial"/>
          <w:color w:val="000000" w:themeColor="text1"/>
        </w:rPr>
        <w:t>Explain how a beta</w:t>
      </w:r>
      <w:r w:rsidRPr="00836804">
        <w:rPr>
          <w:rFonts w:ascii="Arial" w:eastAsia="Calibri Light" w:hAnsi="Arial" w:cs="Arial"/>
          <w:color w:val="000000" w:themeColor="text1"/>
          <w:vertAlign w:val="subscript"/>
        </w:rPr>
        <w:t>2</w:t>
      </w:r>
      <w:r w:rsidRPr="00836804">
        <w:rPr>
          <w:rFonts w:ascii="Arial" w:eastAsia="Calibri Light" w:hAnsi="Arial" w:cs="Arial"/>
          <w:color w:val="000000" w:themeColor="text1"/>
        </w:rPr>
        <w:t>-adrenergic agent is helpful in treating asthma and how it is usually administered.</w:t>
      </w:r>
    </w:p>
    <w:p w14:paraId="1048A97A" w14:textId="264A1A4B" w:rsidR="00521D04" w:rsidRPr="00836804" w:rsidRDefault="64C11B77" w:rsidP="41834C7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836804">
        <w:rPr>
          <w:rFonts w:ascii="Arial" w:eastAsia="Calibri Light" w:hAnsi="Arial" w:cs="Arial"/>
          <w:color w:val="000000" w:themeColor="text1"/>
        </w:rPr>
        <w:t>In addition to beta</w:t>
      </w:r>
      <w:r w:rsidRPr="00836804">
        <w:rPr>
          <w:rFonts w:ascii="Arial" w:eastAsia="Calibri Light" w:hAnsi="Arial" w:cs="Arial"/>
          <w:color w:val="000000" w:themeColor="text1"/>
          <w:vertAlign w:val="subscript"/>
        </w:rPr>
        <w:t>2</w:t>
      </w:r>
      <w:r w:rsidRPr="00836804">
        <w:rPr>
          <w:rFonts w:ascii="Arial" w:eastAsia="Calibri Light" w:hAnsi="Arial" w:cs="Arial"/>
          <w:color w:val="000000" w:themeColor="text1"/>
        </w:rPr>
        <w:t>-adrenergic agents, identify one other pharmacologic and one other non-pharmacologic intervention that can be used to help manage acute asthma attacks and correct the pathophysiology that is occurring. Explain how each help return the body to a homeostatic state.</w:t>
      </w:r>
    </w:p>
    <w:p w14:paraId="0F1CC826" w14:textId="775C7E85" w:rsidR="00521D04" w:rsidRPr="00836804" w:rsidRDefault="64C11B77" w:rsidP="41834C7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836804">
        <w:rPr>
          <w:rFonts w:ascii="Arial" w:eastAsia="Calibri Light" w:hAnsi="Arial" w:cs="Arial"/>
          <w:color w:val="000000" w:themeColor="text1"/>
        </w:rPr>
        <w:t>What is the term for a prolonged asthma attack? Explain the pathophysiology that occurs and how this can lead to respiratory distress and failure. Identify 3 signs or symptoms of impending respiratory distress.</w:t>
      </w:r>
    </w:p>
    <w:p w14:paraId="2C078E63" w14:textId="7C08B4E7" w:rsidR="00521D04" w:rsidRPr="00836804" w:rsidRDefault="64C11B77" w:rsidP="41834C7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836804">
        <w:rPr>
          <w:rFonts w:ascii="Arial" w:eastAsia="Calibri Light" w:hAnsi="Arial" w:cs="Arial"/>
          <w:color w:val="000000" w:themeColor="text1"/>
        </w:rPr>
        <w:t>Identify 2 preventative measures that CJ can take to help manage his disease and keep his body in a homeostatic state. Explain how this will impact the disease process.</w:t>
      </w:r>
    </w:p>
    <w:sectPr w:rsidR="00521D04" w:rsidRPr="0083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132"/>
    <w:multiLevelType w:val="hybridMultilevel"/>
    <w:tmpl w:val="25BE4454"/>
    <w:lvl w:ilvl="0" w:tplc="D0A28D7C">
      <w:start w:val="1"/>
      <w:numFmt w:val="decimal"/>
      <w:lvlText w:val="%1."/>
      <w:lvlJc w:val="left"/>
      <w:pPr>
        <w:ind w:left="720" w:hanging="360"/>
      </w:pPr>
    </w:lvl>
    <w:lvl w:ilvl="1" w:tplc="69FA2802">
      <w:start w:val="1"/>
      <w:numFmt w:val="lowerLetter"/>
      <w:lvlText w:val="%2."/>
      <w:lvlJc w:val="left"/>
      <w:pPr>
        <w:ind w:left="1440" w:hanging="360"/>
      </w:pPr>
    </w:lvl>
    <w:lvl w:ilvl="2" w:tplc="5BA2BFF0">
      <w:start w:val="1"/>
      <w:numFmt w:val="lowerRoman"/>
      <w:lvlText w:val="%3."/>
      <w:lvlJc w:val="right"/>
      <w:pPr>
        <w:ind w:left="2160" w:hanging="180"/>
      </w:pPr>
    </w:lvl>
    <w:lvl w:ilvl="3" w:tplc="EE2C98B4">
      <w:start w:val="1"/>
      <w:numFmt w:val="decimal"/>
      <w:lvlText w:val="%4."/>
      <w:lvlJc w:val="left"/>
      <w:pPr>
        <w:ind w:left="2880" w:hanging="360"/>
      </w:pPr>
    </w:lvl>
    <w:lvl w:ilvl="4" w:tplc="AE58E04A">
      <w:start w:val="1"/>
      <w:numFmt w:val="lowerLetter"/>
      <w:lvlText w:val="%5."/>
      <w:lvlJc w:val="left"/>
      <w:pPr>
        <w:ind w:left="3600" w:hanging="360"/>
      </w:pPr>
    </w:lvl>
    <w:lvl w:ilvl="5" w:tplc="FBBE3098">
      <w:start w:val="1"/>
      <w:numFmt w:val="lowerRoman"/>
      <w:lvlText w:val="%6."/>
      <w:lvlJc w:val="right"/>
      <w:pPr>
        <w:ind w:left="4320" w:hanging="180"/>
      </w:pPr>
    </w:lvl>
    <w:lvl w:ilvl="6" w:tplc="A6CA136C">
      <w:start w:val="1"/>
      <w:numFmt w:val="decimal"/>
      <w:lvlText w:val="%7."/>
      <w:lvlJc w:val="left"/>
      <w:pPr>
        <w:ind w:left="5040" w:hanging="360"/>
      </w:pPr>
    </w:lvl>
    <w:lvl w:ilvl="7" w:tplc="61AA21AA">
      <w:start w:val="1"/>
      <w:numFmt w:val="lowerLetter"/>
      <w:lvlText w:val="%8."/>
      <w:lvlJc w:val="left"/>
      <w:pPr>
        <w:ind w:left="5760" w:hanging="360"/>
      </w:pPr>
    </w:lvl>
    <w:lvl w:ilvl="8" w:tplc="F6547D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0A3E59"/>
    <w:rsid w:val="00342DC9"/>
    <w:rsid w:val="00521D04"/>
    <w:rsid w:val="00836804"/>
    <w:rsid w:val="00BF54FC"/>
    <w:rsid w:val="41834C71"/>
    <w:rsid w:val="430A3E59"/>
    <w:rsid w:val="64C1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3E59"/>
  <w15:chartTrackingRefBased/>
  <w15:docId w15:val="{93084BCB-DBC8-488A-8912-3FB850F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804"/>
    <w:pPr>
      <w:outlineLvl w:val="0"/>
    </w:pPr>
    <w:rPr>
      <w:rFonts w:ascii="Arial" w:eastAsia="Calibri Light" w:hAnsi="Arial" w:cs="Arial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804"/>
    <w:rPr>
      <w:rFonts w:ascii="Arial" w:eastAsia="Calibri Light" w:hAnsi="Arial" w:cs="Arial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2" ma:contentTypeDescription="Create a new document." ma:contentTypeScope="" ma:versionID="6d8d674086025b0d31ffad4dac8693d8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bbb9c7ff242610ba437434cb8ca75607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72BF1-C368-42C6-92B1-251A1DE83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AAD4C-A55A-4923-ADDE-5A66D617D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BFE40-BE3D-4507-940C-8CCF1A9D7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NU606 Week 8 Team C Worksheet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NU606 Week 8 Team C Worksheet</dc:title>
  <dc:subject/>
  <dc:creator>Crowley Karen</dc:creator>
  <cp:keywords/>
  <dc:description/>
  <cp:lastModifiedBy>Stanley, Jerry</cp:lastModifiedBy>
  <cp:revision>4</cp:revision>
  <dcterms:created xsi:type="dcterms:W3CDTF">2020-08-16T00:27:00Z</dcterms:created>
  <dcterms:modified xsi:type="dcterms:W3CDTF">2020-12-11T16:12:00Z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