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3989" w14:textId="1DC47143" w:rsidR="002C1FF5" w:rsidRPr="00240620" w:rsidRDefault="002C1FF5" w:rsidP="002C1FF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24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Guidelines for the </w:t>
      </w:r>
      <w:r w:rsidR="005B3F6B" w:rsidRPr="0024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Health </w:t>
      </w:r>
      <w:r w:rsidRPr="0024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Policy E</w:t>
      </w:r>
      <w:r w:rsidR="007040B6" w:rsidRPr="0024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vent</w:t>
      </w:r>
      <w:r w:rsidRPr="0024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72815" w:rsidRPr="0024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Assignment</w:t>
      </w:r>
      <w:r w:rsidR="007040B6" w:rsidRPr="00240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1A1B323" w14:textId="7A853046" w:rsidR="002C1FF5" w:rsidRPr="00240620" w:rsidRDefault="005B3F6B" w:rsidP="004D0933">
      <w:pPr>
        <w:spacing w:before="100" w:beforeAutospacing="1" w:after="100" w:afterAutospacing="1"/>
        <w:ind w:left="225" w:right="225"/>
        <w:rPr>
          <w:rFonts w:ascii="Times New Roman" w:eastAsia="Times New Roman" w:hAnsi="Times New Roman" w:cs="Times New Roman"/>
          <w:color w:val="000000"/>
        </w:rPr>
      </w:pPr>
      <w:r w:rsidRPr="00240620">
        <w:rPr>
          <w:rFonts w:ascii="Times New Roman" w:eastAsia="Times New Roman" w:hAnsi="Times New Roman" w:cs="Times New Roman"/>
          <w:color w:val="000000"/>
        </w:rPr>
        <w:t>In Weeks 2</w:t>
      </w:r>
      <w:r w:rsidR="00F11D39">
        <w:rPr>
          <w:rFonts w:ascii="Times New Roman" w:eastAsia="Times New Roman" w:hAnsi="Times New Roman" w:cs="Times New Roman"/>
          <w:color w:val="000000"/>
        </w:rPr>
        <w:t>–</w:t>
      </w:r>
      <w:r w:rsidRPr="00240620">
        <w:rPr>
          <w:rFonts w:ascii="Times New Roman" w:eastAsia="Times New Roman" w:hAnsi="Times New Roman" w:cs="Times New Roman"/>
          <w:color w:val="000000"/>
        </w:rPr>
        <w:t>7</w:t>
      </w:r>
      <w:r w:rsidR="00A4585D" w:rsidRPr="00240620">
        <w:rPr>
          <w:rFonts w:ascii="Times New Roman" w:eastAsia="Times New Roman" w:hAnsi="Times New Roman" w:cs="Times New Roman"/>
          <w:color w:val="000000"/>
        </w:rPr>
        <w:t xml:space="preserve">, </w:t>
      </w:r>
      <w:r w:rsidR="002C1FF5" w:rsidRPr="00240620">
        <w:rPr>
          <w:rFonts w:ascii="Times New Roman" w:eastAsia="Times New Roman" w:hAnsi="Times New Roman" w:cs="Times New Roman"/>
          <w:color w:val="000000"/>
        </w:rPr>
        <w:t>you must attend a policy e</w:t>
      </w:r>
      <w:r w:rsidR="007040B6" w:rsidRPr="00240620">
        <w:rPr>
          <w:rFonts w:ascii="Times New Roman" w:eastAsia="Times New Roman" w:hAnsi="Times New Roman" w:cs="Times New Roman"/>
          <w:color w:val="000000"/>
        </w:rPr>
        <w:t>vent</w:t>
      </w:r>
      <w:r w:rsidR="002C1FF5" w:rsidRPr="00240620">
        <w:rPr>
          <w:rFonts w:ascii="Times New Roman" w:eastAsia="Times New Roman" w:hAnsi="Times New Roman" w:cs="Times New Roman"/>
          <w:color w:val="000000"/>
        </w:rPr>
        <w:t xml:space="preserve"> that is at least approximately 1 hour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>or</w:t>
      </w:r>
      <w:r w:rsidR="002C1FF5" w:rsidRPr="00240620">
        <w:rPr>
          <w:rFonts w:ascii="Times New Roman" w:eastAsia="Times New Roman" w:hAnsi="Times New Roman" w:cs="Times New Roman"/>
          <w:color w:val="000000"/>
        </w:rPr>
        <w:t xml:space="preserve"> longer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 in length</w:t>
      </w:r>
      <w:r w:rsidR="00A4585D" w:rsidRPr="00240620">
        <w:rPr>
          <w:rFonts w:ascii="Times New Roman" w:eastAsia="Times New Roman" w:hAnsi="Times New Roman" w:cs="Times New Roman"/>
          <w:color w:val="000000"/>
        </w:rPr>
        <w:t xml:space="preserve">, </w:t>
      </w:r>
      <w:r w:rsidR="00443300">
        <w:rPr>
          <w:rFonts w:ascii="Times New Roman" w:eastAsia="Times New Roman" w:hAnsi="Times New Roman" w:cs="Times New Roman"/>
          <w:color w:val="000000"/>
        </w:rPr>
        <w:t xml:space="preserve">and </w:t>
      </w:r>
      <w:r w:rsidR="00A4585D" w:rsidRPr="00240620">
        <w:rPr>
          <w:rFonts w:ascii="Times New Roman" w:eastAsia="Times New Roman" w:hAnsi="Times New Roman" w:cs="Times New Roman"/>
          <w:color w:val="000000"/>
        </w:rPr>
        <w:t>related to the week’s topic.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 </w:t>
      </w:r>
      <w:r w:rsidR="00B24C9A">
        <w:rPr>
          <w:rFonts w:ascii="Times New Roman" w:eastAsia="Times New Roman" w:hAnsi="Times New Roman" w:cs="Times New Roman"/>
          <w:color w:val="000000"/>
        </w:rPr>
        <w:t>Links to v</w:t>
      </w:r>
      <w:r w:rsidR="007040B6" w:rsidRPr="00240620">
        <w:rPr>
          <w:rFonts w:ascii="Times New Roman" w:eastAsia="Times New Roman" w:hAnsi="Times New Roman" w:cs="Times New Roman"/>
          <w:color w:val="000000"/>
        </w:rPr>
        <w:t>irtual</w:t>
      </w:r>
      <w:r w:rsidR="002C1FF5" w:rsidRPr="00240620">
        <w:rPr>
          <w:rFonts w:ascii="Times New Roman" w:eastAsia="Times New Roman" w:hAnsi="Times New Roman" w:cs="Times New Roman"/>
          <w:color w:val="000000"/>
        </w:rPr>
        <w:t xml:space="preserve"> health policy events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>are</w:t>
      </w:r>
      <w:r w:rsidR="002C1FF5" w:rsidRPr="00240620">
        <w:rPr>
          <w:rFonts w:ascii="Times New Roman" w:eastAsia="Times New Roman" w:hAnsi="Times New Roman" w:cs="Times New Roman"/>
          <w:color w:val="000000"/>
        </w:rPr>
        <w:t xml:space="preserve"> posted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>for each week</w:t>
      </w:r>
      <w:r w:rsidR="004D0933" w:rsidRPr="00240620">
        <w:rPr>
          <w:rFonts w:ascii="Times New Roman" w:eastAsia="Times New Roman" w:hAnsi="Times New Roman" w:cs="Times New Roman"/>
          <w:color w:val="000000"/>
        </w:rPr>
        <w:t>ly module</w:t>
      </w:r>
      <w:r w:rsidR="00443300">
        <w:rPr>
          <w:rFonts w:ascii="Times New Roman" w:eastAsia="Times New Roman" w:hAnsi="Times New Roman" w:cs="Times New Roman"/>
          <w:color w:val="000000"/>
        </w:rPr>
        <w:t>.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 </w:t>
      </w:r>
      <w:r w:rsidR="00443300">
        <w:rPr>
          <w:rFonts w:ascii="Times New Roman" w:eastAsia="Times New Roman" w:hAnsi="Times New Roman" w:cs="Times New Roman"/>
          <w:color w:val="000000"/>
        </w:rPr>
        <w:t>Y</w:t>
      </w:r>
      <w:r w:rsidR="002C1FF5" w:rsidRPr="00240620">
        <w:rPr>
          <w:rFonts w:ascii="Times New Roman" w:eastAsia="Times New Roman" w:hAnsi="Times New Roman" w:cs="Times New Roman"/>
          <w:color w:val="000000"/>
        </w:rPr>
        <w:t>ou may choose</w:t>
      </w:r>
      <w:r w:rsidR="00B24C9A">
        <w:rPr>
          <w:rFonts w:ascii="Times New Roman" w:eastAsia="Times New Roman" w:hAnsi="Times New Roman" w:cs="Times New Roman"/>
          <w:color w:val="000000"/>
        </w:rPr>
        <w:t xml:space="preserve">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>your own policy</w:t>
      </w:r>
      <w:r w:rsidR="00443300">
        <w:rPr>
          <w:rFonts w:ascii="Times New Roman" w:eastAsia="Times New Roman" w:hAnsi="Times New Roman" w:cs="Times New Roman"/>
          <w:color w:val="000000"/>
        </w:rPr>
        <w:t xml:space="preserve">. Please </w:t>
      </w:r>
      <w:r w:rsidR="00B24C9A">
        <w:rPr>
          <w:rFonts w:ascii="Times New Roman" w:eastAsia="Times New Roman" w:hAnsi="Times New Roman" w:cs="Times New Roman"/>
          <w:color w:val="000000"/>
        </w:rPr>
        <w:t>note that a</w:t>
      </w:r>
      <w:r w:rsidR="00220EAA" w:rsidRPr="00240620">
        <w:rPr>
          <w:rFonts w:ascii="Times New Roman" w:eastAsia="Times New Roman" w:hAnsi="Times New Roman" w:cs="Times New Roman"/>
          <w:color w:val="000000"/>
        </w:rPr>
        <w:t>ll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 events must have a </w:t>
      </w:r>
      <w:r w:rsidR="00B82125" w:rsidRPr="00A41F93">
        <w:rPr>
          <w:rFonts w:ascii="Times New Roman" w:eastAsia="Times New Roman" w:hAnsi="Times New Roman" w:cs="Times New Roman"/>
          <w:b/>
          <w:bCs/>
          <w:color w:val="000000"/>
        </w:rPr>
        <w:t>health policy</w:t>
      </w:r>
      <w:r w:rsidR="00B24C9A">
        <w:rPr>
          <w:rFonts w:ascii="Times New Roman" w:eastAsia="Times New Roman" w:hAnsi="Times New Roman" w:cs="Times New Roman"/>
          <w:color w:val="000000"/>
        </w:rPr>
        <w:t xml:space="preserve">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>focus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 and be relevant to the week’s topics.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 Events that have primarily a clinical focus are not acceptable</w:t>
      </w:r>
      <w:r w:rsidR="00C236E4" w:rsidRPr="00240620">
        <w:rPr>
          <w:rFonts w:ascii="Times New Roman" w:eastAsia="Times New Roman" w:hAnsi="Times New Roman" w:cs="Times New Roman"/>
          <w:color w:val="000000"/>
        </w:rPr>
        <w:t>.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 Because events must be relevant to </w:t>
      </w:r>
      <w:r w:rsidR="00B82125" w:rsidRPr="00240620">
        <w:rPr>
          <w:rFonts w:ascii="Times New Roman" w:eastAsia="Times New Roman" w:hAnsi="Times New Roman" w:cs="Times New Roman"/>
          <w:b/>
          <w:bCs/>
          <w:color w:val="000000"/>
        </w:rPr>
        <w:t>current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 health policy issues, they should have taken place within the past </w:t>
      </w:r>
      <w:r w:rsidR="00E82999">
        <w:rPr>
          <w:rFonts w:ascii="Times New Roman" w:eastAsia="Times New Roman" w:hAnsi="Times New Roman" w:cs="Times New Roman"/>
          <w:color w:val="000000"/>
        </w:rPr>
        <w:t>two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 year</w:t>
      </w:r>
      <w:r w:rsidR="00E82999">
        <w:rPr>
          <w:rFonts w:ascii="Times New Roman" w:eastAsia="Times New Roman" w:hAnsi="Times New Roman" w:cs="Times New Roman"/>
          <w:color w:val="000000"/>
        </w:rPr>
        <w:t>s</w:t>
      </w:r>
      <w:r w:rsidR="00B82125" w:rsidRPr="00240620">
        <w:rPr>
          <w:rFonts w:ascii="Times New Roman" w:eastAsia="Times New Roman" w:hAnsi="Times New Roman" w:cs="Times New Roman"/>
          <w:color w:val="000000"/>
        </w:rPr>
        <w:t>. If you</w:t>
      </w:r>
      <w:r w:rsidR="00B24C9A">
        <w:rPr>
          <w:rFonts w:ascii="Times New Roman" w:eastAsia="Times New Roman" w:hAnsi="Times New Roman" w:cs="Times New Roman"/>
          <w:color w:val="000000"/>
        </w:rPr>
        <w:t xml:space="preserve"> have questions about the topic of an event or are interested in one that is older than 1 year</w:t>
      </w:r>
      <w:r w:rsidR="00B82125" w:rsidRPr="00240620">
        <w:rPr>
          <w:rFonts w:ascii="Times New Roman" w:eastAsia="Times New Roman" w:hAnsi="Times New Roman" w:cs="Times New Roman"/>
          <w:color w:val="000000"/>
        </w:rPr>
        <w:t>, check with your instructor first</w:t>
      </w:r>
      <w:r w:rsidR="004D0933" w:rsidRPr="00240620">
        <w:rPr>
          <w:rFonts w:ascii="Times New Roman" w:eastAsia="Times New Roman" w:hAnsi="Times New Roman" w:cs="Times New Roman"/>
          <w:color w:val="000000"/>
        </w:rPr>
        <w:t xml:space="preserve"> </w:t>
      </w:r>
      <w:r w:rsidR="002C1FF5" w:rsidRPr="00240620">
        <w:rPr>
          <w:rFonts w:ascii="Times New Roman" w:eastAsia="Times New Roman" w:hAnsi="Times New Roman" w:cs="Times New Roman"/>
          <w:color w:val="000000"/>
        </w:rPr>
        <w:t>to make sure the event meet</w:t>
      </w:r>
      <w:r w:rsidR="004D0933" w:rsidRPr="00240620">
        <w:rPr>
          <w:rFonts w:ascii="Times New Roman" w:eastAsia="Times New Roman" w:hAnsi="Times New Roman" w:cs="Times New Roman"/>
          <w:color w:val="000000"/>
        </w:rPr>
        <w:t>s</w:t>
      </w:r>
      <w:r w:rsidR="002C1FF5" w:rsidRPr="00240620">
        <w:rPr>
          <w:rFonts w:ascii="Times New Roman" w:eastAsia="Times New Roman" w:hAnsi="Times New Roman" w:cs="Times New Roman"/>
          <w:color w:val="000000"/>
        </w:rPr>
        <w:t xml:space="preserve"> the criteria for this assignment.</w:t>
      </w:r>
    </w:p>
    <w:p w14:paraId="0E1556A3" w14:textId="081378B8" w:rsidR="00B82125" w:rsidRPr="00240620" w:rsidRDefault="00443300" w:rsidP="00B82125">
      <w:pPr>
        <w:spacing w:before="100" w:beforeAutospacing="1" w:after="100" w:afterAutospacing="1"/>
        <w:ind w:left="225" w:right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may also </w:t>
      </w:r>
      <w:r w:rsidR="004D0933" w:rsidRPr="00240620">
        <w:rPr>
          <w:rFonts w:ascii="Times New Roman" w:eastAsia="Times New Roman" w:hAnsi="Times New Roman" w:cs="Times New Roman"/>
          <w:color w:val="000000"/>
        </w:rPr>
        <w:t>select</w:t>
      </w:r>
      <w:r>
        <w:rPr>
          <w:rFonts w:ascii="Times New Roman" w:eastAsia="Times New Roman" w:hAnsi="Times New Roman" w:cs="Times New Roman"/>
          <w:color w:val="000000"/>
        </w:rPr>
        <w:t xml:space="preserve"> a health policy</w:t>
      </w:r>
      <w:r w:rsidR="004D0933" w:rsidRPr="00240620">
        <w:rPr>
          <w:rFonts w:ascii="Times New Roman" w:eastAsia="Times New Roman" w:hAnsi="Times New Roman" w:cs="Times New Roman"/>
          <w:color w:val="000000"/>
        </w:rPr>
        <w:t xml:space="preserve"> event</w:t>
      </w:r>
      <w:r>
        <w:rPr>
          <w:rFonts w:ascii="Times New Roman" w:eastAsia="Times New Roman" w:hAnsi="Times New Roman" w:cs="Times New Roman"/>
          <w:color w:val="000000"/>
        </w:rPr>
        <w:t xml:space="preserve"> not listed in the assignment links which can be virtual or in-person. For example, </w:t>
      </w:r>
      <w:r w:rsidR="005B3F6B" w:rsidRPr="00240620">
        <w:rPr>
          <w:rFonts w:ascii="Times New Roman" w:eastAsia="Times New Roman" w:hAnsi="Times New Roman" w:cs="Times New Roman"/>
          <w:color w:val="000000"/>
        </w:rPr>
        <w:t xml:space="preserve">you may </w:t>
      </w:r>
      <w:r w:rsidR="004D0933" w:rsidRPr="00240620">
        <w:rPr>
          <w:rFonts w:ascii="Times New Roman" w:eastAsia="Times New Roman" w:hAnsi="Times New Roman" w:cs="Times New Roman"/>
          <w:color w:val="000000"/>
        </w:rPr>
        <w:t xml:space="preserve">consider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a </w:t>
      </w:r>
      <w:r w:rsidR="004D0933" w:rsidRPr="00240620">
        <w:rPr>
          <w:rFonts w:ascii="Times New Roman" w:eastAsia="Times New Roman" w:hAnsi="Times New Roman" w:cs="Times New Roman"/>
          <w:color w:val="000000"/>
        </w:rPr>
        <w:t xml:space="preserve">local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>Board of Health meeting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 </w:t>
      </w:r>
      <w:r w:rsidR="004D0933" w:rsidRPr="00240620">
        <w:rPr>
          <w:rFonts w:ascii="Times New Roman" w:eastAsia="Times New Roman" w:hAnsi="Times New Roman" w:cs="Times New Roman"/>
          <w:color w:val="000000"/>
        </w:rPr>
        <w:t xml:space="preserve">a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legislative </w:t>
      </w:r>
      <w:r w:rsidR="004D0933" w:rsidRPr="00240620">
        <w:rPr>
          <w:rFonts w:ascii="Times New Roman" w:eastAsia="Times New Roman" w:hAnsi="Times New Roman" w:cs="Times New Roman"/>
          <w:color w:val="000000"/>
        </w:rPr>
        <w:t xml:space="preserve">or executive branch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hearing </w:t>
      </w:r>
      <w:r w:rsidR="004D0933" w:rsidRPr="00240620">
        <w:rPr>
          <w:rFonts w:ascii="Times New Roman" w:eastAsia="Times New Roman" w:hAnsi="Times New Roman" w:cs="Times New Roman"/>
          <w:color w:val="000000"/>
        </w:rPr>
        <w:t xml:space="preserve">or meeting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 xml:space="preserve">on a health policy issue, a meeting by advocacy organization or special interest group, or a meeting of a political party, political group, or </w:t>
      </w:r>
      <w:r w:rsidR="007040B6" w:rsidRPr="00240620">
        <w:rPr>
          <w:rFonts w:ascii="Times New Roman" w:eastAsia="Times New Roman" w:hAnsi="Times New Roman" w:cs="Times New Roman"/>
          <w:color w:val="000000"/>
        </w:rPr>
        <w:t xml:space="preserve">political </w:t>
      </w:r>
      <w:r w:rsidR="00B82125" w:rsidRPr="00240620">
        <w:rPr>
          <w:rFonts w:ascii="Times New Roman" w:eastAsia="Times New Roman" w:hAnsi="Times New Roman" w:cs="Times New Roman"/>
          <w:color w:val="000000"/>
        </w:rPr>
        <w:t>candidate</w:t>
      </w:r>
      <w:r w:rsidR="004D0933" w:rsidRPr="00240620">
        <w:rPr>
          <w:rFonts w:ascii="Times New Roman" w:eastAsia="Times New Roman" w:hAnsi="Times New Roman" w:cs="Times New Roman"/>
          <w:color w:val="000000"/>
        </w:rPr>
        <w:t xml:space="preserve"> in which a health policy issue is discussed. </w:t>
      </w:r>
    </w:p>
    <w:p w14:paraId="3CD4BDB9" w14:textId="65B19C9A" w:rsidR="002C1FF5" w:rsidRPr="00F11D39" w:rsidRDefault="00240620" w:rsidP="002C1FF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F11D39">
        <w:rPr>
          <w:rFonts w:ascii="Times New Roman" w:eastAsia="Times New Roman" w:hAnsi="Times New Roman" w:cs="Times New Roman"/>
          <w:b/>
          <w:bCs/>
          <w:color w:val="000000"/>
        </w:rPr>
        <w:t xml:space="preserve">Policy </w:t>
      </w:r>
      <w:r w:rsidR="002C1FF5" w:rsidRPr="00F11D39">
        <w:rPr>
          <w:rFonts w:ascii="Times New Roman" w:eastAsia="Times New Roman" w:hAnsi="Times New Roman" w:cs="Times New Roman"/>
          <w:b/>
          <w:bCs/>
          <w:color w:val="000000"/>
        </w:rPr>
        <w:t>Log Guidelines</w:t>
      </w:r>
    </w:p>
    <w:p w14:paraId="487F44F6" w14:textId="1F96004E" w:rsidR="002C1FF5" w:rsidRPr="00240620" w:rsidRDefault="002C1FF5" w:rsidP="002C1FF5">
      <w:pPr>
        <w:spacing w:before="100" w:beforeAutospacing="1" w:after="100" w:afterAutospacing="1"/>
        <w:ind w:left="225" w:right="225"/>
        <w:rPr>
          <w:rFonts w:ascii="Times New Roman" w:eastAsia="Times New Roman" w:hAnsi="Times New Roman" w:cs="Times New Roman"/>
          <w:color w:val="000000"/>
        </w:rPr>
      </w:pPr>
      <w:r w:rsidRPr="00240620">
        <w:rPr>
          <w:rFonts w:ascii="Times New Roman" w:eastAsia="Times New Roman" w:hAnsi="Times New Roman" w:cs="Times New Roman"/>
          <w:color w:val="000000"/>
        </w:rPr>
        <w:t xml:space="preserve">As a way of demonstrating completion of this course requirement, you must submit, in writing, </w:t>
      </w:r>
      <w:r w:rsidR="00650EDD" w:rsidRPr="00240620">
        <w:rPr>
          <w:rFonts w:ascii="Times New Roman" w:eastAsia="Times New Roman" w:hAnsi="Times New Roman" w:cs="Times New Roman"/>
          <w:color w:val="000000"/>
        </w:rPr>
        <w:t>a policy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 log that detail certain aspects of </w:t>
      </w:r>
      <w:r w:rsidR="00650EDD" w:rsidRPr="00240620">
        <w:rPr>
          <w:rFonts w:ascii="Times New Roman" w:eastAsia="Times New Roman" w:hAnsi="Times New Roman" w:cs="Times New Roman"/>
          <w:color w:val="000000"/>
        </w:rPr>
        <w:t xml:space="preserve">each 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event. </w:t>
      </w:r>
      <w:r w:rsidR="00D96F78">
        <w:rPr>
          <w:rFonts w:ascii="Times New Roman" w:eastAsia="Times New Roman" w:hAnsi="Times New Roman" w:cs="Times New Roman"/>
          <w:color w:val="000000"/>
        </w:rPr>
        <w:t>Please refer to the Grading Rubric for this assignment.</w:t>
      </w:r>
    </w:p>
    <w:p w14:paraId="55857AA4" w14:textId="3E91F5C2" w:rsidR="002C1FF5" w:rsidRPr="00240620" w:rsidRDefault="002C1FF5" w:rsidP="002C1F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0620">
        <w:rPr>
          <w:rFonts w:ascii="Times New Roman" w:eastAsia="Times New Roman" w:hAnsi="Times New Roman" w:cs="Times New Roman"/>
          <w:color w:val="000000"/>
        </w:rPr>
        <w:t xml:space="preserve">Each event log should be </w:t>
      </w:r>
      <w:r w:rsidR="004D0933" w:rsidRPr="00240620">
        <w:rPr>
          <w:rFonts w:ascii="Times New Roman" w:eastAsia="Times New Roman" w:hAnsi="Times New Roman" w:cs="Times New Roman"/>
          <w:color w:val="000000"/>
        </w:rPr>
        <w:t>2</w:t>
      </w:r>
      <w:r w:rsidR="00F11D39">
        <w:rPr>
          <w:rFonts w:ascii="Times New Roman" w:eastAsia="Times New Roman" w:hAnsi="Times New Roman" w:cs="Times New Roman"/>
          <w:color w:val="000000"/>
        </w:rPr>
        <w:t>–</w:t>
      </w:r>
      <w:r w:rsidR="004D0933" w:rsidRPr="00240620">
        <w:rPr>
          <w:rFonts w:ascii="Times New Roman" w:eastAsia="Times New Roman" w:hAnsi="Times New Roman" w:cs="Times New Roman"/>
          <w:color w:val="000000"/>
        </w:rPr>
        <w:t xml:space="preserve">3 </w:t>
      </w:r>
      <w:r w:rsidRPr="00240620">
        <w:rPr>
          <w:rFonts w:ascii="Times New Roman" w:eastAsia="Times New Roman" w:hAnsi="Times New Roman" w:cs="Times New Roman"/>
          <w:color w:val="000000"/>
        </w:rPr>
        <w:t>double-spaced pages of text.</w:t>
      </w:r>
    </w:p>
    <w:p w14:paraId="7CBEC748" w14:textId="4B9F7469" w:rsidR="002C1FF5" w:rsidRPr="00240620" w:rsidRDefault="002C1FF5" w:rsidP="002C1F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0620">
        <w:rPr>
          <w:rFonts w:ascii="Times New Roman" w:eastAsia="Times New Roman" w:hAnsi="Times New Roman" w:cs="Times New Roman"/>
          <w:color w:val="000000"/>
        </w:rPr>
        <w:t xml:space="preserve">Provide only a 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>brief summary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 of the </w:t>
      </w:r>
      <w:r w:rsidR="005A3D54" w:rsidRPr="00240620">
        <w:rPr>
          <w:rFonts w:ascii="Times New Roman" w:eastAsia="Times New Roman" w:hAnsi="Times New Roman" w:cs="Times New Roman"/>
          <w:color w:val="000000"/>
        </w:rPr>
        <w:t xml:space="preserve">topic being discussed </w:t>
      </w:r>
      <w:r w:rsidR="00D96F78">
        <w:rPr>
          <w:rFonts w:ascii="Times New Roman" w:eastAsia="Times New Roman" w:hAnsi="Times New Roman" w:cs="Times New Roman"/>
          <w:color w:val="000000"/>
        </w:rPr>
        <w:t>(200-400 words)</w:t>
      </w:r>
      <w:r w:rsidR="005A3D54" w:rsidRPr="00240620">
        <w:rPr>
          <w:rFonts w:ascii="Times New Roman" w:eastAsia="Times New Roman" w:hAnsi="Times New Roman" w:cs="Times New Roman"/>
          <w:color w:val="000000"/>
        </w:rPr>
        <w:t>.</w:t>
      </w:r>
    </w:p>
    <w:p w14:paraId="3DF00FF7" w14:textId="55D0FE01" w:rsidR="002C1FF5" w:rsidRPr="00240620" w:rsidRDefault="005A3D54" w:rsidP="002C1F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0620">
        <w:rPr>
          <w:rFonts w:ascii="Times New Roman" w:eastAsia="Times New Roman" w:hAnsi="Times New Roman" w:cs="Times New Roman"/>
          <w:color w:val="000000"/>
        </w:rPr>
        <w:t xml:space="preserve">Your </w:t>
      </w:r>
      <w:r w:rsidR="002C1FF5" w:rsidRPr="00240620">
        <w:rPr>
          <w:rFonts w:ascii="Times New Roman" w:eastAsia="Times New Roman" w:hAnsi="Times New Roman" w:cs="Times New Roman"/>
          <w:b/>
          <w:bCs/>
          <w:color w:val="000000"/>
        </w:rPr>
        <w:t>analysis</w:t>
      </w:r>
      <w:r w:rsidR="002C1FF5" w:rsidRPr="00240620">
        <w:rPr>
          <w:rFonts w:ascii="Times New Roman" w:eastAsia="Times New Roman" w:hAnsi="Times New Roman" w:cs="Times New Roman"/>
          <w:color w:val="000000"/>
        </w:rPr>
        <w:t xml:space="preserve"> section should be 5</w:t>
      </w:r>
      <w:r w:rsidRPr="00240620">
        <w:rPr>
          <w:rFonts w:ascii="Times New Roman" w:eastAsia="Times New Roman" w:hAnsi="Times New Roman" w:cs="Times New Roman"/>
          <w:color w:val="000000"/>
        </w:rPr>
        <w:t>00</w:t>
      </w:r>
      <w:r w:rsidR="002C1FF5" w:rsidRPr="00240620">
        <w:rPr>
          <w:rFonts w:ascii="Times New Roman" w:eastAsia="Times New Roman" w:hAnsi="Times New Roman" w:cs="Times New Roman"/>
          <w:color w:val="000000"/>
        </w:rPr>
        <w:t xml:space="preserve"> to </w:t>
      </w:r>
      <w:r w:rsidRPr="00240620">
        <w:rPr>
          <w:rFonts w:ascii="Times New Roman" w:eastAsia="Times New Roman" w:hAnsi="Times New Roman" w:cs="Times New Roman"/>
          <w:color w:val="000000"/>
        </w:rPr>
        <w:t>750</w:t>
      </w:r>
      <w:r w:rsidR="002C1FF5" w:rsidRPr="00240620">
        <w:rPr>
          <w:rFonts w:ascii="Times New Roman" w:eastAsia="Times New Roman" w:hAnsi="Times New Roman" w:cs="Times New Roman"/>
          <w:color w:val="000000"/>
        </w:rPr>
        <w:t xml:space="preserve"> words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 </w:t>
      </w:r>
      <w:r w:rsidR="002C1FF5" w:rsidRPr="00240620">
        <w:rPr>
          <w:rFonts w:ascii="Times New Roman" w:eastAsia="Times New Roman" w:hAnsi="Times New Roman" w:cs="Times New Roman"/>
          <w:color w:val="000000"/>
        </w:rPr>
        <w:t>and be the most developed component of the report. In the analysis section, you can write about the process of policy being made at this event, and/or you can write about the actual health policy issue being discussed/considered.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 This should </w:t>
      </w:r>
      <w:r w:rsidR="00BA06B8">
        <w:rPr>
          <w:rFonts w:ascii="Times New Roman" w:eastAsia="Times New Roman" w:hAnsi="Times New Roman" w:cs="Times New Roman"/>
          <w:color w:val="000000"/>
        </w:rPr>
        <w:t>be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 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 analysis, and if you refer to an analysis made by an event participant, make that clear</w:t>
      </w:r>
      <w:r w:rsidR="00B921F2" w:rsidRPr="00240620">
        <w:rPr>
          <w:rFonts w:ascii="Times New Roman" w:eastAsia="Times New Roman" w:hAnsi="Times New Roman" w:cs="Times New Roman"/>
          <w:color w:val="000000"/>
        </w:rPr>
        <w:t xml:space="preserve"> in your log.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 </w:t>
      </w:r>
      <w:r w:rsidR="00B846CB" w:rsidRPr="00240620">
        <w:rPr>
          <w:rFonts w:ascii="Times New Roman" w:eastAsia="Times New Roman" w:hAnsi="Times New Roman" w:cs="Times New Roman"/>
          <w:color w:val="000000"/>
        </w:rPr>
        <w:t>Your analysis should include new information that goes beyond what was discussed in the event</w:t>
      </w:r>
      <w:r w:rsidR="00BA06B8">
        <w:rPr>
          <w:rFonts w:ascii="Times New Roman" w:eastAsia="Times New Roman" w:hAnsi="Times New Roman" w:cs="Times New Roman"/>
          <w:color w:val="000000"/>
        </w:rPr>
        <w:t xml:space="preserve"> by the participants.</w:t>
      </w:r>
    </w:p>
    <w:p w14:paraId="3DA1457B" w14:textId="4DAD5676" w:rsidR="002C1FF5" w:rsidRPr="00240620" w:rsidRDefault="002C1FF5" w:rsidP="002C1F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0620">
        <w:rPr>
          <w:rFonts w:ascii="Times New Roman" w:eastAsia="Times New Roman" w:hAnsi="Times New Roman" w:cs="Times New Roman"/>
          <w:color w:val="000000"/>
        </w:rPr>
        <w:t xml:space="preserve">Your analysis should </w:t>
      </w:r>
      <w:r w:rsidR="00B921F2" w:rsidRPr="00240620">
        <w:rPr>
          <w:rFonts w:ascii="Times New Roman" w:eastAsia="Times New Roman" w:hAnsi="Times New Roman" w:cs="Times New Roman"/>
          <w:color w:val="000000"/>
        </w:rPr>
        <w:t>integrate course content and reading</w:t>
      </w:r>
      <w:r w:rsidR="00650EDD" w:rsidRPr="00240620">
        <w:rPr>
          <w:rFonts w:ascii="Times New Roman" w:eastAsia="Times New Roman" w:hAnsi="Times New Roman" w:cs="Times New Roman"/>
          <w:color w:val="000000"/>
        </w:rPr>
        <w:t>s</w:t>
      </w:r>
      <w:r w:rsidR="00B921F2" w:rsidRPr="00240620">
        <w:rPr>
          <w:rFonts w:ascii="Times New Roman" w:eastAsia="Times New Roman" w:hAnsi="Times New Roman" w:cs="Times New Roman"/>
          <w:color w:val="000000"/>
        </w:rPr>
        <w:t>. R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eference at least two </w:t>
      </w:r>
      <w:r w:rsidR="00BA06B8">
        <w:rPr>
          <w:rFonts w:ascii="Times New Roman" w:eastAsia="Times New Roman" w:hAnsi="Times New Roman" w:cs="Times New Roman"/>
          <w:color w:val="000000"/>
        </w:rPr>
        <w:t xml:space="preserve">current </w:t>
      </w:r>
      <w:r w:rsidRPr="00240620">
        <w:rPr>
          <w:rFonts w:ascii="Times New Roman" w:eastAsia="Times New Roman" w:hAnsi="Times New Roman" w:cs="Times New Roman"/>
          <w:color w:val="000000"/>
        </w:rPr>
        <w:t>sources</w:t>
      </w:r>
      <w:r w:rsidR="00B921F2" w:rsidRPr="00240620">
        <w:rPr>
          <w:rFonts w:ascii="Times New Roman" w:eastAsia="Times New Roman" w:hAnsi="Times New Roman" w:cs="Times New Roman"/>
          <w:color w:val="000000"/>
        </w:rPr>
        <w:t xml:space="preserve"> </w:t>
      </w:r>
      <w:r w:rsidR="00BA06B8">
        <w:rPr>
          <w:rFonts w:ascii="Times New Roman" w:eastAsia="Times New Roman" w:hAnsi="Times New Roman" w:cs="Times New Roman"/>
          <w:color w:val="000000"/>
        </w:rPr>
        <w:t xml:space="preserve">(within the last 6 months) </w:t>
      </w:r>
      <w:r w:rsidRPr="00240620">
        <w:rPr>
          <w:rFonts w:ascii="Times New Roman" w:eastAsia="Times New Roman" w:hAnsi="Times New Roman" w:cs="Times New Roman"/>
          <w:color w:val="000000"/>
        </w:rPr>
        <w:t>from the learning materials in this course</w:t>
      </w:r>
      <w:r w:rsidR="00BA06B8">
        <w:rPr>
          <w:rFonts w:ascii="Times New Roman" w:eastAsia="Times New Roman" w:hAnsi="Times New Roman" w:cs="Times New Roman"/>
          <w:color w:val="000000"/>
        </w:rPr>
        <w:t>,</w:t>
      </w:r>
      <w:r w:rsidRPr="00240620">
        <w:rPr>
          <w:rFonts w:ascii="Times New Roman" w:eastAsia="Times New Roman" w:hAnsi="Times New Roman" w:cs="Times New Roman"/>
          <w:color w:val="000000"/>
        </w:rPr>
        <w:t xml:space="preserve"> other sources</w:t>
      </w:r>
      <w:r w:rsidR="005A3D54" w:rsidRPr="00240620">
        <w:rPr>
          <w:rFonts w:ascii="Times New Roman" w:eastAsia="Times New Roman" w:hAnsi="Times New Roman" w:cs="Times New Roman"/>
          <w:color w:val="000000"/>
        </w:rPr>
        <w:t xml:space="preserve"> which may include scholarly sources, health policy reports</w:t>
      </w:r>
      <w:r w:rsidR="00BA06B8">
        <w:rPr>
          <w:rFonts w:ascii="Times New Roman" w:eastAsia="Times New Roman" w:hAnsi="Times New Roman" w:cs="Times New Roman"/>
          <w:color w:val="000000"/>
        </w:rPr>
        <w:t>,</w:t>
      </w:r>
      <w:r w:rsidR="005A3D54" w:rsidRPr="00240620">
        <w:rPr>
          <w:rFonts w:ascii="Times New Roman" w:eastAsia="Times New Roman" w:hAnsi="Times New Roman" w:cs="Times New Roman"/>
          <w:color w:val="000000"/>
        </w:rPr>
        <w:t xml:space="preserve"> or recent media articles. </w:t>
      </w:r>
    </w:p>
    <w:p w14:paraId="6EF355D9" w14:textId="77777777" w:rsidR="002C1FF5" w:rsidRPr="00240620" w:rsidRDefault="002C1FF5" w:rsidP="002C1FF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0620">
        <w:rPr>
          <w:rFonts w:ascii="Times New Roman" w:eastAsia="Times New Roman" w:hAnsi="Times New Roman" w:cs="Times New Roman"/>
          <w:color w:val="000000"/>
        </w:rPr>
        <w:t>Use APA format for citations and references.</w:t>
      </w:r>
    </w:p>
    <w:p w14:paraId="1D6EF995" w14:textId="5F0A6B89" w:rsidR="005A3D54" w:rsidRPr="00F11D39" w:rsidRDefault="005A3D54" w:rsidP="005A3D5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F11D39">
        <w:rPr>
          <w:rFonts w:ascii="Times New Roman" w:eastAsia="Times New Roman" w:hAnsi="Times New Roman" w:cs="Times New Roman"/>
          <w:b/>
          <w:bCs/>
          <w:color w:val="000000"/>
        </w:rPr>
        <w:t xml:space="preserve">Use these </w:t>
      </w:r>
      <w:r w:rsidR="00CF22FF" w:rsidRPr="00F11D39">
        <w:rPr>
          <w:rFonts w:ascii="Times New Roman" w:eastAsia="Times New Roman" w:hAnsi="Times New Roman" w:cs="Times New Roman"/>
          <w:b/>
          <w:bCs/>
          <w:color w:val="000000"/>
        </w:rPr>
        <w:t>Headings</w:t>
      </w:r>
      <w:r w:rsidR="002C1FF5" w:rsidRPr="00F11D3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11D39">
        <w:rPr>
          <w:rFonts w:ascii="Times New Roman" w:eastAsia="Times New Roman" w:hAnsi="Times New Roman" w:cs="Times New Roman"/>
          <w:b/>
          <w:bCs/>
          <w:color w:val="000000"/>
        </w:rPr>
        <w:t>in your Policy Logs</w:t>
      </w:r>
      <w:r w:rsidR="00650EDD" w:rsidRPr="00F11D39">
        <w:rPr>
          <w:rFonts w:ascii="Times New Roman" w:eastAsia="Times New Roman" w:hAnsi="Times New Roman" w:cs="Times New Roman"/>
          <w:b/>
          <w:bCs/>
          <w:color w:val="000000"/>
        </w:rPr>
        <w:t>!</w:t>
      </w:r>
      <w:r w:rsidRPr="00F11D3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5636C26" w14:textId="7B81DF91" w:rsidR="00CF22FF" w:rsidRPr="00240620" w:rsidRDefault="00CF22FF" w:rsidP="00B921F2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240620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2C1FF5" w:rsidRPr="00240620">
        <w:rPr>
          <w:rFonts w:ascii="Times New Roman" w:eastAsia="Times New Roman" w:hAnsi="Times New Roman" w:cs="Times New Roman"/>
          <w:b/>
          <w:bCs/>
          <w:color w:val="000000"/>
        </w:rPr>
        <w:t>ame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ponsor,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ink to the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>vent</w:t>
      </w:r>
    </w:p>
    <w:p w14:paraId="5698DF83" w14:textId="03F07758" w:rsidR="005A3D54" w:rsidRPr="00240620" w:rsidRDefault="002C1FF5" w:rsidP="00B921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Place,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ate,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l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ength of </w:t>
      </w:r>
      <w:r w:rsidR="00CF22FF"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the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>vent</w:t>
      </w:r>
    </w:p>
    <w:p w14:paraId="2FED0913" w14:textId="21B9B9BA" w:rsidR="002C1FF5" w:rsidRPr="00240620" w:rsidRDefault="002C1FF5" w:rsidP="00B921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Names of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articipants and their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itles </w:t>
      </w:r>
    </w:p>
    <w:p w14:paraId="0E0F2645" w14:textId="29A15404" w:rsidR="00CF22FF" w:rsidRPr="00240620" w:rsidRDefault="00CF22FF" w:rsidP="00B921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Brief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ummary of the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opic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d</w:t>
      </w: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iscussed </w:t>
      </w:r>
      <w:r w:rsidR="00BA06B8" w:rsidRPr="00A41F93">
        <w:rPr>
          <w:rFonts w:ascii="Times New Roman" w:eastAsia="Times New Roman" w:hAnsi="Times New Roman" w:cs="Times New Roman"/>
          <w:color w:val="000000"/>
        </w:rPr>
        <w:t>(200-400 words)</w:t>
      </w:r>
    </w:p>
    <w:p w14:paraId="3822F177" w14:textId="0DDACE81" w:rsidR="009856C1" w:rsidRPr="00A41F93" w:rsidRDefault="009F165E" w:rsidP="00A41F93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My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2C1FF5"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nalysis of the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="002C1FF5"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ealth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p</w:t>
      </w:r>
      <w:r w:rsidR="002C1FF5"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olicy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2C1FF5"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ssue and its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2C1FF5"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mplications for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h</w:t>
      </w:r>
      <w:r w:rsidR="002C1FF5" w:rsidRPr="00240620">
        <w:rPr>
          <w:rFonts w:ascii="Times New Roman" w:eastAsia="Times New Roman" w:hAnsi="Times New Roman" w:cs="Times New Roman"/>
          <w:b/>
          <w:bCs/>
          <w:color w:val="000000"/>
        </w:rPr>
        <w:t>ealth</w:t>
      </w:r>
      <w:r w:rsidR="00CF22FF" w:rsidRPr="0024062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B3F6B" w:rsidRPr="00240620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="002C1FF5" w:rsidRPr="00240620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2C1FF5" w:rsidRPr="00240620">
        <w:rPr>
          <w:rFonts w:ascii="Times New Roman" w:eastAsia="Times New Roman" w:hAnsi="Times New Roman" w:cs="Times New Roman"/>
          <w:color w:val="000000"/>
        </w:rPr>
        <w:t xml:space="preserve"> </w:t>
      </w:r>
      <w:r w:rsidR="00BA06B8">
        <w:rPr>
          <w:rFonts w:ascii="Times New Roman" w:eastAsia="Times New Roman" w:hAnsi="Times New Roman" w:cs="Times New Roman"/>
          <w:color w:val="000000"/>
        </w:rPr>
        <w:t>(500-750 words)</w:t>
      </w:r>
    </w:p>
    <w:sectPr w:rsidR="009856C1" w:rsidRPr="00A41F93" w:rsidSect="00F3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DE1"/>
    <w:multiLevelType w:val="multilevel"/>
    <w:tmpl w:val="A742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2204E"/>
    <w:multiLevelType w:val="multilevel"/>
    <w:tmpl w:val="189C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81DAA"/>
    <w:multiLevelType w:val="multilevel"/>
    <w:tmpl w:val="8B38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CF48AC"/>
    <w:multiLevelType w:val="multilevel"/>
    <w:tmpl w:val="8014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E0F6A"/>
    <w:multiLevelType w:val="hybridMultilevel"/>
    <w:tmpl w:val="151C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F5"/>
    <w:rsid w:val="000F7C37"/>
    <w:rsid w:val="00220EAA"/>
    <w:rsid w:val="00240620"/>
    <w:rsid w:val="002C1FF5"/>
    <w:rsid w:val="00352EC6"/>
    <w:rsid w:val="00443300"/>
    <w:rsid w:val="004D0933"/>
    <w:rsid w:val="004E723B"/>
    <w:rsid w:val="005A3D54"/>
    <w:rsid w:val="005B3F6B"/>
    <w:rsid w:val="005D55DF"/>
    <w:rsid w:val="00650EDD"/>
    <w:rsid w:val="007040B6"/>
    <w:rsid w:val="00886937"/>
    <w:rsid w:val="009F165E"/>
    <w:rsid w:val="00A41F93"/>
    <w:rsid w:val="00A4585D"/>
    <w:rsid w:val="00B24C9A"/>
    <w:rsid w:val="00B41A30"/>
    <w:rsid w:val="00B82125"/>
    <w:rsid w:val="00B846CB"/>
    <w:rsid w:val="00B921F2"/>
    <w:rsid w:val="00BA06B8"/>
    <w:rsid w:val="00C236E4"/>
    <w:rsid w:val="00C72815"/>
    <w:rsid w:val="00CF22FF"/>
    <w:rsid w:val="00D96F78"/>
    <w:rsid w:val="00E82999"/>
    <w:rsid w:val="00EF17D6"/>
    <w:rsid w:val="00F11D39"/>
    <w:rsid w:val="00F3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2BE3"/>
  <w14:defaultImageDpi w14:val="32767"/>
  <w15:chartTrackingRefBased/>
  <w15:docId w15:val="{AE35B8CD-E069-6F43-A76D-22A0C45A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F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C1F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F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1F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1F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92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 Mary Ann</dc:creator>
  <cp:keywords/>
  <dc:description/>
  <cp:lastModifiedBy>Eric Moon</cp:lastModifiedBy>
  <cp:revision>9</cp:revision>
  <cp:lastPrinted>2020-07-16T11:44:00Z</cp:lastPrinted>
  <dcterms:created xsi:type="dcterms:W3CDTF">2021-08-24T12:56:00Z</dcterms:created>
  <dcterms:modified xsi:type="dcterms:W3CDTF">2021-08-24T22:58:00Z</dcterms:modified>
</cp:coreProperties>
</file>